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C1D6C" w14:textId="77777777" w:rsidR="005B1D2C" w:rsidRDefault="00C4571B" w:rsidP="005B1D2C">
      <w:pPr>
        <w:pStyle w:val="NoSpacing"/>
        <w:jc w:val="center"/>
        <w:rPr>
          <w:rFonts w:ascii="Cambria" w:hAnsi="Cambria" w:cs="Calibri Light"/>
          <w:b/>
          <w:sz w:val="26"/>
          <w:szCs w:val="26"/>
        </w:rPr>
      </w:pPr>
      <w:r w:rsidRPr="007D1330">
        <w:rPr>
          <w:rStyle w:val="oypena"/>
          <w:rFonts w:ascii="Cambria" w:hAnsi="Cambria"/>
          <w:b/>
          <w:bCs/>
          <w:color w:val="1E1E1E"/>
          <w:sz w:val="24"/>
          <w:szCs w:val="24"/>
        </w:rPr>
        <w:t xml:space="preserve"> </w:t>
      </w:r>
      <w:r w:rsidRPr="007D1330">
        <w:rPr>
          <w:rStyle w:val="oypena"/>
          <w:rFonts w:ascii="Cambria" w:hAnsi="Cambria"/>
          <w:b/>
          <w:bCs/>
          <w:color w:val="1E1E1E"/>
          <w:sz w:val="24"/>
          <w:szCs w:val="24"/>
        </w:rPr>
        <w:tab/>
      </w:r>
      <w:r w:rsidR="005B1D2C">
        <w:rPr>
          <w:rFonts w:ascii="Cambria" w:hAnsi="Cambria" w:cs="Calibri Light"/>
          <w:b/>
          <w:sz w:val="26"/>
          <w:szCs w:val="26"/>
        </w:rPr>
        <w:t>PEST SURVEY DATA OF REGION X (NORTHERN MINDANAO)</w:t>
      </w:r>
    </w:p>
    <w:p w14:paraId="2A51A8EE" w14:textId="020EDD03" w:rsidR="005B1D2C" w:rsidRPr="00B47B63" w:rsidRDefault="00707E81" w:rsidP="005B1D2C">
      <w:pPr>
        <w:pStyle w:val="NoSpacing"/>
        <w:jc w:val="center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kern w:val="0"/>
          <w:sz w:val="24"/>
          <w:szCs w:val="24"/>
          <w14:ligatures w14:val="none"/>
        </w:rPr>
        <w:t>May</w:t>
      </w:r>
      <w:r w:rsidR="005B1D2C">
        <w:rPr>
          <w:rFonts w:ascii="Cambria" w:hAnsi="Cambria" w:cs="Calibri Light"/>
          <w:kern w:val="0"/>
          <w:sz w:val="24"/>
          <w:szCs w:val="24"/>
          <w14:ligatures w14:val="none"/>
        </w:rPr>
        <w:t xml:space="preserve"> </w:t>
      </w:r>
      <w:r w:rsidR="005B1D2C" w:rsidRPr="00D831D2">
        <w:rPr>
          <w:rFonts w:ascii="Cambria" w:hAnsi="Cambria" w:cs="Calibri Light"/>
          <w:sz w:val="24"/>
          <w:szCs w:val="24"/>
        </w:rPr>
        <w:t>202</w:t>
      </w:r>
      <w:r w:rsidR="005B1D2C">
        <w:rPr>
          <w:rFonts w:ascii="Cambria" w:hAnsi="Cambria" w:cs="Calibri Light"/>
        </w:rPr>
        <w:t>4</w:t>
      </w:r>
    </w:p>
    <w:p w14:paraId="19CA6D22" w14:textId="77777777" w:rsidR="005B1D2C" w:rsidRPr="00B47B63" w:rsidRDefault="005B1D2C" w:rsidP="005B1D2C">
      <w:pPr>
        <w:pStyle w:val="NoSpacing"/>
        <w:tabs>
          <w:tab w:val="left" w:pos="6972"/>
        </w:tabs>
        <w:rPr>
          <w:rFonts w:ascii="Cambria" w:hAnsi="Cambria" w:cs="Calibri Light"/>
          <w:sz w:val="24"/>
          <w:szCs w:val="24"/>
        </w:rPr>
      </w:pPr>
      <w:r w:rsidRPr="00B47B63">
        <w:rPr>
          <w:rFonts w:ascii="Cambria" w:hAnsi="Cambria" w:cs="Calibri Light"/>
          <w:sz w:val="24"/>
          <w:szCs w:val="24"/>
        </w:rPr>
        <w:tab/>
      </w:r>
    </w:p>
    <w:p w14:paraId="05C96D73" w14:textId="237F0802" w:rsidR="005B1D2C" w:rsidRPr="00B47B63" w:rsidRDefault="005B1D2C" w:rsidP="005B1D2C">
      <w:pPr>
        <w:spacing w:after="0"/>
        <w:jc w:val="both"/>
        <w:rPr>
          <w:rFonts w:ascii="Cambria" w:hAnsi="Cambria" w:cs="Calibri Light"/>
        </w:rPr>
      </w:pPr>
      <w:r w:rsidRPr="00B47B63">
        <w:rPr>
          <w:rFonts w:ascii="Cambria" w:hAnsi="Cambria" w:cs="Calibri Light"/>
          <w:b/>
          <w:bCs/>
        </w:rPr>
        <w:t>Monitoring date:</w:t>
      </w:r>
      <w:r w:rsidRPr="00B47B63">
        <w:rPr>
          <w:rFonts w:ascii="Cambria" w:hAnsi="Cambria" w:cs="Calibri Light"/>
        </w:rPr>
        <w:t xml:space="preserve"> </w:t>
      </w:r>
      <w:r w:rsidR="00707E81">
        <w:rPr>
          <w:rFonts w:ascii="Cambria" w:hAnsi="Cambria" w:cs="Calibri Light"/>
          <w:kern w:val="0"/>
          <w:sz w:val="24"/>
          <w:szCs w:val="24"/>
          <w14:ligatures w14:val="none"/>
        </w:rPr>
        <w:t>May</w:t>
      </w:r>
      <w:r w:rsidR="0086341A">
        <w:rPr>
          <w:rFonts w:ascii="Cambria" w:hAnsi="Cambria" w:cs="Calibri Light"/>
          <w:kern w:val="0"/>
          <w:sz w:val="24"/>
          <w:szCs w:val="24"/>
          <w14:ligatures w14:val="none"/>
        </w:rPr>
        <w:t xml:space="preserve"> 2-15</w:t>
      </w:r>
      <w:r>
        <w:rPr>
          <w:rFonts w:ascii="Cambria" w:hAnsi="Cambria" w:cs="Calibri Light"/>
        </w:rPr>
        <w:t>, 2024</w:t>
      </w:r>
    </w:p>
    <w:p w14:paraId="1B787BD1" w14:textId="5160C08E" w:rsidR="005B1D2C" w:rsidRPr="00B47B63" w:rsidRDefault="005B1D2C" w:rsidP="005B1D2C">
      <w:pPr>
        <w:spacing w:after="0"/>
        <w:jc w:val="both"/>
        <w:rPr>
          <w:rFonts w:ascii="Cambria" w:hAnsi="Cambria" w:cs="Calibri Light"/>
        </w:rPr>
      </w:pPr>
      <w:r w:rsidRPr="00B47B63">
        <w:rPr>
          <w:rFonts w:ascii="Cambria" w:hAnsi="Cambria" w:cs="Calibri Light"/>
          <w:b/>
          <w:bCs/>
        </w:rPr>
        <w:t>Provinces surveyed:</w:t>
      </w:r>
      <w:r w:rsidRPr="00B47B63">
        <w:rPr>
          <w:rFonts w:ascii="Cambria" w:hAnsi="Cambria" w:cs="Calibri Light"/>
        </w:rPr>
        <w:t xml:space="preserve"> </w:t>
      </w:r>
      <w:proofErr w:type="spellStart"/>
      <w:r w:rsidR="0086341A">
        <w:rPr>
          <w:rFonts w:ascii="Cambria" w:hAnsi="Cambria" w:cs="Calibri Light"/>
        </w:rPr>
        <w:t>Bukidnon</w:t>
      </w:r>
      <w:proofErr w:type="spellEnd"/>
      <w:r w:rsidR="0086341A">
        <w:rPr>
          <w:rFonts w:ascii="Cambria" w:hAnsi="Cambria" w:cs="Calibri Light"/>
        </w:rPr>
        <w:t xml:space="preserve">, Lanao del Norte, and </w:t>
      </w:r>
      <w:proofErr w:type="spellStart"/>
      <w:r w:rsidR="0086341A">
        <w:rPr>
          <w:rFonts w:ascii="Cambria" w:hAnsi="Cambria" w:cs="Calibri Light"/>
        </w:rPr>
        <w:t>Misamis</w:t>
      </w:r>
      <w:proofErr w:type="spellEnd"/>
      <w:r w:rsidR="0086341A">
        <w:rPr>
          <w:rFonts w:ascii="Cambria" w:hAnsi="Cambria" w:cs="Calibri Light"/>
        </w:rPr>
        <w:t xml:space="preserve"> Occidental</w:t>
      </w:r>
      <w:r>
        <w:rPr>
          <w:rFonts w:ascii="Cambria" w:hAnsi="Cambria" w:cs="Calibri Light"/>
        </w:rPr>
        <w:t>.</w:t>
      </w:r>
    </w:p>
    <w:p w14:paraId="7832CCC0" w14:textId="5057850C" w:rsidR="005B1D2C" w:rsidRPr="00B47B63" w:rsidRDefault="005B1D2C" w:rsidP="005B1D2C">
      <w:pPr>
        <w:spacing w:after="0"/>
        <w:jc w:val="both"/>
        <w:rPr>
          <w:rFonts w:ascii="Cambria" w:hAnsi="Cambria" w:cs="Calibri Light"/>
        </w:rPr>
      </w:pPr>
      <w:r w:rsidRPr="00B47B63">
        <w:rPr>
          <w:rFonts w:ascii="Cambria" w:hAnsi="Cambria" w:cs="Calibri Light"/>
          <w:b/>
          <w:bCs/>
        </w:rPr>
        <w:t>Number of Monitoring fields:</w:t>
      </w:r>
      <w:r w:rsidRPr="00B47B63">
        <w:rPr>
          <w:rFonts w:ascii="Cambria" w:hAnsi="Cambria" w:cs="Calibri Light"/>
        </w:rPr>
        <w:t xml:space="preserve"> </w:t>
      </w:r>
      <w:r w:rsidR="0086341A">
        <w:rPr>
          <w:rFonts w:ascii="Cambria" w:hAnsi="Cambria" w:cs="Calibri Light"/>
        </w:rPr>
        <w:t>164</w:t>
      </w:r>
      <w:r w:rsidRPr="00B47B63">
        <w:rPr>
          <w:rFonts w:ascii="Cambria" w:hAnsi="Cambria" w:cs="Calibri Light"/>
        </w:rPr>
        <w:t xml:space="preserve"> monitoring fields (</w:t>
      </w:r>
      <w:r w:rsidR="0086341A">
        <w:rPr>
          <w:rFonts w:ascii="Cambria" w:hAnsi="Cambria" w:cs="Calibri Light"/>
        </w:rPr>
        <w:t>121</w:t>
      </w:r>
      <w:r w:rsidRPr="00B47B63">
        <w:rPr>
          <w:rFonts w:ascii="Cambria" w:hAnsi="Cambria" w:cs="Calibri Light"/>
        </w:rPr>
        <w:t xml:space="preserve"> at fallow period, </w:t>
      </w:r>
      <w:r w:rsidR="0086341A">
        <w:rPr>
          <w:rFonts w:ascii="Cambria" w:hAnsi="Cambria" w:cs="Calibri Light"/>
        </w:rPr>
        <w:t>6</w:t>
      </w:r>
      <w:r w:rsidRPr="00B47B63">
        <w:rPr>
          <w:rFonts w:ascii="Cambria" w:hAnsi="Cambria" w:cs="Calibri Light"/>
        </w:rPr>
        <w:t xml:space="preserve"> just harvested, </w:t>
      </w:r>
      <w:r w:rsidR="0086341A">
        <w:rPr>
          <w:rFonts w:ascii="Cambria" w:hAnsi="Cambria" w:cs="Calibri Light"/>
        </w:rPr>
        <w:t xml:space="preserve">11 </w:t>
      </w:r>
      <w:r w:rsidRPr="00B47B63">
        <w:rPr>
          <w:rFonts w:ascii="Cambria" w:hAnsi="Cambria" w:cs="Calibri Light"/>
        </w:rPr>
        <w:t xml:space="preserve">at land preparation, </w:t>
      </w:r>
      <w:r w:rsidR="0086341A">
        <w:rPr>
          <w:rFonts w:ascii="Cambria" w:hAnsi="Cambria" w:cs="Calibri Light"/>
        </w:rPr>
        <w:t xml:space="preserve">6 </w:t>
      </w:r>
      <w:r>
        <w:rPr>
          <w:rFonts w:ascii="Cambria" w:hAnsi="Cambria" w:cs="Calibri Light"/>
        </w:rPr>
        <w:t>planted with other crops,</w:t>
      </w:r>
      <w:r w:rsidRPr="00B47B63">
        <w:rPr>
          <w:rFonts w:ascii="Cambria" w:hAnsi="Cambria" w:cs="Calibri Light"/>
        </w:rPr>
        <w:t xml:space="preserve"> and </w:t>
      </w:r>
      <w:r w:rsidR="0086341A">
        <w:rPr>
          <w:rFonts w:ascii="Cambria" w:hAnsi="Cambria" w:cs="Calibri Light"/>
        </w:rPr>
        <w:t>20</w:t>
      </w:r>
      <w:r w:rsidRPr="00B47B63">
        <w:rPr>
          <w:rFonts w:ascii="Cambria" w:hAnsi="Cambria" w:cs="Calibri Light"/>
        </w:rPr>
        <w:t xml:space="preserve"> planted with rice)</w:t>
      </w:r>
    </w:p>
    <w:p w14:paraId="4FE5DB0F" w14:textId="06267368" w:rsidR="005B1D2C" w:rsidRPr="00B47B63" w:rsidRDefault="005B1D2C" w:rsidP="005B1D2C">
      <w:pPr>
        <w:spacing w:after="0"/>
        <w:jc w:val="both"/>
        <w:rPr>
          <w:rFonts w:ascii="Cambria" w:hAnsi="Cambria" w:cs="Calibri Light"/>
        </w:rPr>
      </w:pPr>
      <w:r w:rsidRPr="00B47B63">
        <w:rPr>
          <w:rFonts w:ascii="Cambria" w:hAnsi="Cambria" w:cs="Calibri Light"/>
          <w:b/>
          <w:bCs/>
        </w:rPr>
        <w:t>Rice crop developmental stage:</w:t>
      </w:r>
      <w:r w:rsidRPr="00B47B63">
        <w:rPr>
          <w:rFonts w:ascii="Cambria" w:hAnsi="Cambria" w:cs="Calibri Light"/>
        </w:rPr>
        <w:t xml:space="preserve"> </w:t>
      </w:r>
      <w:r w:rsidR="0086341A">
        <w:rPr>
          <w:rFonts w:ascii="Cambria" w:hAnsi="Cambria" w:cs="Calibri Light"/>
        </w:rPr>
        <w:t xml:space="preserve">Germination to maturity </w:t>
      </w:r>
      <w:r w:rsidRPr="00B47B63">
        <w:rPr>
          <w:rFonts w:ascii="Cambria" w:hAnsi="Cambria" w:cs="Calibri Light"/>
        </w:rPr>
        <w:t>stage.</w:t>
      </w:r>
    </w:p>
    <w:p w14:paraId="4011AB49" w14:textId="64627383" w:rsidR="005B1D2C" w:rsidRPr="00B47B63" w:rsidRDefault="005B1D2C" w:rsidP="005B1D2C">
      <w:pPr>
        <w:spacing w:after="0"/>
        <w:jc w:val="both"/>
        <w:rPr>
          <w:rFonts w:ascii="Cambria" w:hAnsi="Cambria" w:cs="Calibri Light"/>
        </w:rPr>
      </w:pPr>
      <w:r w:rsidRPr="00B47B63">
        <w:rPr>
          <w:rFonts w:ascii="Cambria" w:hAnsi="Cambria" w:cs="Calibri Light"/>
          <w:b/>
          <w:bCs/>
        </w:rPr>
        <w:t>Data collector/s:</w:t>
      </w:r>
      <w:r w:rsidRPr="00B47B63">
        <w:rPr>
          <w:rFonts w:ascii="Cambria" w:hAnsi="Cambria" w:cs="Calibri Light"/>
        </w:rPr>
        <w:t xml:space="preserve"> </w:t>
      </w:r>
      <w:r w:rsidR="0086341A" w:rsidRPr="0086341A">
        <w:rPr>
          <w:rFonts w:ascii="Cambria" w:hAnsi="Cambria" w:cs="Calibri Light"/>
        </w:rPr>
        <w:t xml:space="preserve">John Kenneth </w:t>
      </w:r>
      <w:proofErr w:type="spellStart"/>
      <w:r w:rsidR="0086341A" w:rsidRPr="0086341A">
        <w:rPr>
          <w:rFonts w:ascii="Cambria" w:hAnsi="Cambria" w:cs="Calibri Light"/>
        </w:rPr>
        <w:t>Ortea</w:t>
      </w:r>
      <w:proofErr w:type="spellEnd"/>
      <w:r w:rsidR="0086341A">
        <w:rPr>
          <w:rFonts w:ascii="Cambria" w:hAnsi="Cambria" w:cs="Calibri Light"/>
        </w:rPr>
        <w:t xml:space="preserve">, </w:t>
      </w:r>
      <w:r w:rsidR="0086341A" w:rsidRPr="0086341A">
        <w:rPr>
          <w:rFonts w:ascii="Cambria" w:hAnsi="Cambria" w:cs="Calibri Light"/>
        </w:rPr>
        <w:t>Henson Torres</w:t>
      </w:r>
      <w:r w:rsidR="0086341A">
        <w:rPr>
          <w:rFonts w:ascii="Cambria" w:hAnsi="Cambria" w:cs="Calibri Light"/>
        </w:rPr>
        <w:t xml:space="preserve">, </w:t>
      </w:r>
      <w:r w:rsidR="0086341A" w:rsidRPr="0086341A">
        <w:rPr>
          <w:rFonts w:ascii="Cambria" w:hAnsi="Cambria" w:cs="Calibri Light"/>
        </w:rPr>
        <w:t xml:space="preserve">Nap </w:t>
      </w:r>
      <w:proofErr w:type="spellStart"/>
      <w:r w:rsidR="0086341A" w:rsidRPr="0086341A">
        <w:rPr>
          <w:rFonts w:ascii="Cambria" w:hAnsi="Cambria" w:cs="Calibri Light"/>
        </w:rPr>
        <w:t>Ditchita</w:t>
      </w:r>
      <w:proofErr w:type="spellEnd"/>
      <w:r w:rsidR="0086341A">
        <w:rPr>
          <w:rFonts w:ascii="Cambria" w:hAnsi="Cambria" w:cs="Calibri Light"/>
        </w:rPr>
        <w:t xml:space="preserve">, </w:t>
      </w:r>
      <w:proofErr w:type="spellStart"/>
      <w:r w:rsidR="0086341A" w:rsidRPr="0086341A">
        <w:rPr>
          <w:rFonts w:ascii="Cambria" w:hAnsi="Cambria" w:cs="Calibri Light"/>
        </w:rPr>
        <w:t>Jaymar</w:t>
      </w:r>
      <w:proofErr w:type="spellEnd"/>
      <w:r w:rsidR="0086341A" w:rsidRPr="0086341A">
        <w:rPr>
          <w:rFonts w:ascii="Cambria" w:hAnsi="Cambria" w:cs="Calibri Light"/>
        </w:rPr>
        <w:t xml:space="preserve"> </w:t>
      </w:r>
      <w:proofErr w:type="spellStart"/>
      <w:r w:rsidR="0086341A" w:rsidRPr="0086341A">
        <w:rPr>
          <w:rFonts w:ascii="Cambria" w:hAnsi="Cambria" w:cs="Calibri Light"/>
        </w:rPr>
        <w:t>Libardos</w:t>
      </w:r>
      <w:proofErr w:type="spellEnd"/>
      <w:r w:rsidR="0086341A">
        <w:rPr>
          <w:rFonts w:ascii="Cambria" w:hAnsi="Cambria" w:cs="Calibri Light"/>
        </w:rPr>
        <w:t xml:space="preserve">, </w:t>
      </w:r>
      <w:r w:rsidR="0086341A" w:rsidRPr="0086341A">
        <w:rPr>
          <w:rFonts w:ascii="Cambria" w:hAnsi="Cambria" w:cs="Calibri Light"/>
        </w:rPr>
        <w:t xml:space="preserve">Jay </w:t>
      </w:r>
      <w:proofErr w:type="spellStart"/>
      <w:r w:rsidR="0086341A" w:rsidRPr="0086341A">
        <w:rPr>
          <w:rFonts w:ascii="Cambria" w:hAnsi="Cambria" w:cs="Calibri Light"/>
        </w:rPr>
        <w:t>Cabanes</w:t>
      </w:r>
      <w:proofErr w:type="spellEnd"/>
      <w:r w:rsidR="0086341A">
        <w:rPr>
          <w:rFonts w:ascii="Cambria" w:hAnsi="Cambria" w:cs="Calibri Light"/>
        </w:rPr>
        <w:t xml:space="preserve">, </w:t>
      </w:r>
      <w:r w:rsidR="0086341A" w:rsidRPr="0086341A">
        <w:rPr>
          <w:rFonts w:ascii="Cambria" w:hAnsi="Cambria" w:cs="Calibri Light"/>
        </w:rPr>
        <w:t xml:space="preserve">Marietta </w:t>
      </w:r>
      <w:proofErr w:type="spellStart"/>
      <w:r w:rsidR="0086341A" w:rsidRPr="0086341A">
        <w:rPr>
          <w:rFonts w:ascii="Cambria" w:hAnsi="Cambria" w:cs="Calibri Light"/>
        </w:rPr>
        <w:t>Damu</w:t>
      </w:r>
      <w:proofErr w:type="spellEnd"/>
      <w:r w:rsidR="0086341A" w:rsidRPr="0086341A">
        <w:rPr>
          <w:rFonts w:ascii="Cambria" w:hAnsi="Cambria" w:cs="Calibri Light"/>
        </w:rPr>
        <w:t>-Ag</w:t>
      </w:r>
      <w:r w:rsidR="0086341A">
        <w:rPr>
          <w:rFonts w:ascii="Cambria" w:hAnsi="Cambria" w:cs="Calibri Light"/>
        </w:rPr>
        <w:t xml:space="preserve">, </w:t>
      </w:r>
      <w:r w:rsidR="0086341A" w:rsidRPr="0086341A">
        <w:rPr>
          <w:rFonts w:ascii="Cambria" w:hAnsi="Cambria" w:cs="Calibri Light"/>
        </w:rPr>
        <w:t xml:space="preserve">Ricky </w:t>
      </w:r>
      <w:proofErr w:type="spellStart"/>
      <w:r w:rsidR="0086341A" w:rsidRPr="0086341A">
        <w:rPr>
          <w:rFonts w:ascii="Cambria" w:hAnsi="Cambria" w:cs="Calibri Light"/>
        </w:rPr>
        <w:t>Baje</w:t>
      </w:r>
      <w:proofErr w:type="spellEnd"/>
      <w:r w:rsidR="0086341A">
        <w:rPr>
          <w:rFonts w:ascii="Cambria" w:hAnsi="Cambria" w:cs="Calibri Light"/>
        </w:rPr>
        <w:t xml:space="preserve">, </w:t>
      </w:r>
      <w:r w:rsidR="0086341A" w:rsidRPr="0086341A">
        <w:rPr>
          <w:rFonts w:ascii="Cambria" w:hAnsi="Cambria" w:cs="Calibri Light"/>
        </w:rPr>
        <w:t xml:space="preserve">Marietta </w:t>
      </w:r>
      <w:proofErr w:type="spellStart"/>
      <w:r w:rsidR="0086341A" w:rsidRPr="0086341A">
        <w:rPr>
          <w:rFonts w:ascii="Cambria" w:hAnsi="Cambria" w:cs="Calibri Light"/>
        </w:rPr>
        <w:t>Damu</w:t>
      </w:r>
      <w:proofErr w:type="spellEnd"/>
      <w:r w:rsidR="0086341A" w:rsidRPr="0086341A">
        <w:rPr>
          <w:rFonts w:ascii="Cambria" w:hAnsi="Cambria" w:cs="Calibri Light"/>
        </w:rPr>
        <w:t>-Ag</w:t>
      </w:r>
      <w:r>
        <w:rPr>
          <w:rFonts w:ascii="Cambria" w:hAnsi="Cambria" w:cs="Calibri Light"/>
        </w:rPr>
        <w:t>.</w:t>
      </w:r>
    </w:p>
    <w:p w14:paraId="00E4EB63" w14:textId="77777777" w:rsidR="005B1D2C" w:rsidRPr="00B47B63" w:rsidRDefault="005B1D2C" w:rsidP="005B1D2C">
      <w:pPr>
        <w:spacing w:after="0"/>
        <w:jc w:val="both"/>
        <w:rPr>
          <w:rFonts w:ascii="Cambria" w:hAnsi="Cambria" w:cs="Calibri Light"/>
        </w:rPr>
      </w:pPr>
    </w:p>
    <w:p w14:paraId="6926DC9A" w14:textId="7DA7A5E8" w:rsidR="005B1D2C" w:rsidRPr="00B47B63" w:rsidRDefault="005B1D2C" w:rsidP="005B1D2C">
      <w:pPr>
        <w:spacing w:after="0"/>
        <w:jc w:val="both"/>
        <w:rPr>
          <w:rFonts w:ascii="Cambria" w:hAnsi="Cambria" w:cstheme="minorHAnsi"/>
          <w:color w:val="000000" w:themeColor="text1"/>
        </w:rPr>
      </w:pPr>
      <w:r w:rsidRPr="00B47B63">
        <w:rPr>
          <w:rFonts w:ascii="Cambria" w:hAnsi="Cambria"/>
        </w:rPr>
        <w:t xml:space="preserve">Table 1. List of monitoring fields with ≥5.00% average incidences </w:t>
      </w:r>
      <w:r w:rsidR="00D42256">
        <w:rPr>
          <w:rFonts w:ascii="Cambria" w:hAnsi="Cambria"/>
        </w:rPr>
        <w:t>on</w:t>
      </w:r>
      <w:bookmarkStart w:id="0" w:name="_GoBack"/>
      <w:bookmarkEnd w:id="0"/>
      <w:r w:rsidRPr="00B47B63">
        <w:rPr>
          <w:rFonts w:ascii="Cambria" w:hAnsi="Cambria"/>
        </w:rPr>
        <w:t xml:space="preserve"> weed cover </w:t>
      </w:r>
      <w:r w:rsidRPr="00B47B63">
        <w:rPr>
          <w:rFonts w:ascii="Cambria" w:hAnsi="Cambria" w:cstheme="minorHAnsi"/>
          <w:color w:val="000000" w:themeColor="text1"/>
        </w:rPr>
        <w:t>in Northern Mindanao on</w:t>
      </w:r>
      <w:r>
        <w:rPr>
          <w:rFonts w:ascii="Cambria" w:hAnsi="Cambria" w:cstheme="minorHAnsi"/>
          <w:color w:val="000000" w:themeColor="text1"/>
        </w:rPr>
        <w:t xml:space="preserve"> </w:t>
      </w:r>
      <w:r w:rsidR="00707E81">
        <w:rPr>
          <w:rFonts w:ascii="Cambria" w:hAnsi="Cambria" w:cs="Calibri Light"/>
          <w:kern w:val="0"/>
          <w:sz w:val="24"/>
          <w:szCs w:val="24"/>
          <w14:ligatures w14:val="none"/>
        </w:rPr>
        <w:t>May</w:t>
      </w:r>
      <w:r>
        <w:rPr>
          <w:rFonts w:ascii="Cambria" w:hAnsi="Cambria" w:cs="Calibri Light"/>
          <w:kern w:val="0"/>
          <w:sz w:val="24"/>
          <w:szCs w:val="24"/>
          <w14:ligatures w14:val="none"/>
        </w:rPr>
        <w:t xml:space="preserve"> </w:t>
      </w:r>
      <w:r>
        <w:rPr>
          <w:rFonts w:ascii="Cambria" w:hAnsi="Cambria" w:cs="Calibri Light"/>
        </w:rPr>
        <w:t>2024</w:t>
      </w:r>
      <w:r w:rsidRPr="00B47B63">
        <w:rPr>
          <w:rFonts w:ascii="Cambria" w:hAnsi="Cambria" w:cstheme="minorHAnsi"/>
          <w:color w:val="000000" w:themeColor="text1"/>
        </w:rPr>
        <w:t>.</w:t>
      </w:r>
    </w:p>
    <w:p w14:paraId="12E9DD29" w14:textId="77777777" w:rsidR="005B1D2C" w:rsidRPr="00B47B63" w:rsidRDefault="005B1D2C" w:rsidP="005B1D2C">
      <w:pPr>
        <w:spacing w:after="0"/>
        <w:rPr>
          <w:rFonts w:ascii="Cambria" w:hAnsi="Cambria"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7"/>
        <w:gridCol w:w="1995"/>
        <w:gridCol w:w="2637"/>
        <w:gridCol w:w="2201"/>
      </w:tblGrid>
      <w:tr w:rsidR="005B1D2C" w:rsidRPr="00B47B63" w14:paraId="5B82AA55" w14:textId="77777777" w:rsidTr="00112A2D">
        <w:trPr>
          <w:trHeight w:val="334"/>
        </w:trPr>
        <w:tc>
          <w:tcPr>
            <w:tcW w:w="2177" w:type="dxa"/>
          </w:tcPr>
          <w:p w14:paraId="30D62B56" w14:textId="77777777" w:rsidR="005B1D2C" w:rsidRPr="00B47B63" w:rsidRDefault="005B1D2C" w:rsidP="00112A2D">
            <w:pPr>
              <w:spacing w:line="259" w:lineRule="auto"/>
              <w:jc w:val="center"/>
              <w:rPr>
                <w:rFonts w:ascii="Cambria" w:hAnsi="Cambria"/>
                <w:b/>
              </w:rPr>
            </w:pPr>
            <w:r w:rsidRPr="00B47B63">
              <w:rPr>
                <w:rFonts w:ascii="Cambria" w:hAnsi="Cambria"/>
                <w:b/>
              </w:rPr>
              <w:t>Field Code</w:t>
            </w:r>
          </w:p>
        </w:tc>
        <w:tc>
          <w:tcPr>
            <w:tcW w:w="1995" w:type="dxa"/>
          </w:tcPr>
          <w:p w14:paraId="234959FC" w14:textId="77777777" w:rsidR="005B1D2C" w:rsidRPr="00B47B63" w:rsidRDefault="005B1D2C" w:rsidP="00112A2D">
            <w:pPr>
              <w:spacing w:line="259" w:lineRule="auto"/>
              <w:jc w:val="center"/>
              <w:rPr>
                <w:rFonts w:ascii="Cambria" w:hAnsi="Cambria"/>
                <w:b/>
              </w:rPr>
            </w:pPr>
            <w:r w:rsidRPr="00B47B63">
              <w:rPr>
                <w:rFonts w:ascii="Cambria" w:hAnsi="Cambria"/>
                <w:b/>
              </w:rPr>
              <w:t>Growth stage</w:t>
            </w:r>
          </w:p>
        </w:tc>
        <w:tc>
          <w:tcPr>
            <w:tcW w:w="2637" w:type="dxa"/>
          </w:tcPr>
          <w:p w14:paraId="500DE6EC" w14:textId="77777777" w:rsidR="005B1D2C" w:rsidRPr="00B47B63" w:rsidRDefault="005B1D2C" w:rsidP="00112A2D">
            <w:pPr>
              <w:spacing w:line="259" w:lineRule="auto"/>
              <w:jc w:val="center"/>
              <w:rPr>
                <w:rFonts w:ascii="Cambria" w:hAnsi="Cambria"/>
                <w:b/>
              </w:rPr>
            </w:pPr>
            <w:r w:rsidRPr="00B47B63">
              <w:rPr>
                <w:rFonts w:ascii="Cambria" w:hAnsi="Cambria"/>
                <w:b/>
              </w:rPr>
              <w:t>Pest</w:t>
            </w:r>
          </w:p>
        </w:tc>
        <w:tc>
          <w:tcPr>
            <w:tcW w:w="2201" w:type="dxa"/>
          </w:tcPr>
          <w:p w14:paraId="4060C56D" w14:textId="77777777" w:rsidR="005B1D2C" w:rsidRPr="00B47B63" w:rsidRDefault="005B1D2C" w:rsidP="00112A2D">
            <w:pPr>
              <w:spacing w:line="259" w:lineRule="auto"/>
              <w:jc w:val="center"/>
              <w:rPr>
                <w:rFonts w:ascii="Cambria" w:hAnsi="Cambria"/>
                <w:b/>
              </w:rPr>
            </w:pPr>
            <w:r w:rsidRPr="00B47B63">
              <w:rPr>
                <w:rFonts w:ascii="Cambria" w:hAnsi="Cambria"/>
                <w:b/>
              </w:rPr>
              <w:t>Incidence (%)</w:t>
            </w:r>
          </w:p>
        </w:tc>
      </w:tr>
      <w:tr w:rsidR="005B1D2C" w:rsidRPr="00B47B63" w14:paraId="6903434A" w14:textId="77777777" w:rsidTr="00112A2D">
        <w:trPr>
          <w:trHeight w:val="150"/>
        </w:trPr>
        <w:tc>
          <w:tcPr>
            <w:tcW w:w="2177" w:type="dxa"/>
          </w:tcPr>
          <w:p w14:paraId="3ECD6083" w14:textId="0B368E06" w:rsidR="005B1D2C" w:rsidRPr="00B47B63" w:rsidRDefault="00D42256" w:rsidP="00112A2D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100097</w:t>
            </w:r>
          </w:p>
        </w:tc>
        <w:tc>
          <w:tcPr>
            <w:tcW w:w="1995" w:type="dxa"/>
          </w:tcPr>
          <w:p w14:paraId="67FC4F10" w14:textId="310C55F3" w:rsidR="005B1D2C" w:rsidRPr="00B47B63" w:rsidRDefault="00D42256" w:rsidP="00112A2D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Dough</w:t>
            </w:r>
          </w:p>
        </w:tc>
        <w:tc>
          <w:tcPr>
            <w:tcW w:w="2637" w:type="dxa"/>
          </w:tcPr>
          <w:p w14:paraId="557211F8" w14:textId="243866BE" w:rsidR="005B1D2C" w:rsidRPr="00B47B63" w:rsidRDefault="00D42256" w:rsidP="00112A2D">
            <w:pPr>
              <w:spacing w:line="259" w:lineRule="auto"/>
              <w:ind w:left="720" w:hanging="7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Weeds</w:t>
            </w:r>
          </w:p>
        </w:tc>
        <w:tc>
          <w:tcPr>
            <w:tcW w:w="2201" w:type="dxa"/>
          </w:tcPr>
          <w:p w14:paraId="14284C49" w14:textId="5D9A3FCD" w:rsidR="005B1D2C" w:rsidRPr="00B47B63" w:rsidRDefault="00D42256" w:rsidP="00112A2D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5.00</w:t>
            </w:r>
          </w:p>
        </w:tc>
      </w:tr>
      <w:tr w:rsidR="00D42256" w:rsidRPr="00B47B63" w14:paraId="2842F7F7" w14:textId="77777777" w:rsidTr="00112A2D">
        <w:trPr>
          <w:trHeight w:val="120"/>
        </w:trPr>
        <w:tc>
          <w:tcPr>
            <w:tcW w:w="2177" w:type="dxa"/>
          </w:tcPr>
          <w:p w14:paraId="3D39659E" w14:textId="59801AD2" w:rsidR="00D42256" w:rsidRPr="00B47B63" w:rsidRDefault="00D42256" w:rsidP="00D42256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100100</w:t>
            </w:r>
          </w:p>
        </w:tc>
        <w:tc>
          <w:tcPr>
            <w:tcW w:w="1995" w:type="dxa"/>
          </w:tcPr>
          <w:p w14:paraId="5DFC4247" w14:textId="30613266" w:rsidR="00D42256" w:rsidRPr="00B47B63" w:rsidRDefault="00D42256" w:rsidP="00D42256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Booting</w:t>
            </w:r>
          </w:p>
        </w:tc>
        <w:tc>
          <w:tcPr>
            <w:tcW w:w="2637" w:type="dxa"/>
          </w:tcPr>
          <w:p w14:paraId="31877C81" w14:textId="2DBA8341" w:rsidR="00D42256" w:rsidRDefault="00D42256" w:rsidP="00D42256">
            <w:pPr>
              <w:jc w:val="center"/>
            </w:pPr>
            <w:r>
              <w:rPr>
                <w:rFonts w:ascii="Cambria" w:hAnsi="Cambria"/>
              </w:rPr>
              <w:t>Weeds</w:t>
            </w:r>
          </w:p>
        </w:tc>
        <w:tc>
          <w:tcPr>
            <w:tcW w:w="2201" w:type="dxa"/>
          </w:tcPr>
          <w:p w14:paraId="35C02B1E" w14:textId="5260E301" w:rsidR="00D42256" w:rsidRPr="00B47B63" w:rsidRDefault="00D42256" w:rsidP="00D42256">
            <w:pPr>
              <w:spacing w:line="259" w:lineRule="auto"/>
              <w:jc w:val="center"/>
              <w:rPr>
                <w:rFonts w:ascii="Cambria" w:hAnsi="Cambria"/>
              </w:rPr>
            </w:pPr>
            <w:r w:rsidRPr="00787A32">
              <w:rPr>
                <w:rFonts w:ascii="Cambria" w:hAnsi="Cambria"/>
              </w:rPr>
              <w:t>5.00</w:t>
            </w:r>
          </w:p>
        </w:tc>
      </w:tr>
      <w:tr w:rsidR="00D42256" w:rsidRPr="00B47B63" w14:paraId="09F2E3B3" w14:textId="77777777" w:rsidTr="00112A2D">
        <w:trPr>
          <w:trHeight w:val="124"/>
        </w:trPr>
        <w:tc>
          <w:tcPr>
            <w:tcW w:w="2177" w:type="dxa"/>
          </w:tcPr>
          <w:p w14:paraId="2C2F7EF2" w14:textId="2291D3DD" w:rsidR="00D42256" w:rsidRPr="00B47B63" w:rsidRDefault="00D42256" w:rsidP="00D42256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100100</w:t>
            </w:r>
          </w:p>
        </w:tc>
        <w:tc>
          <w:tcPr>
            <w:tcW w:w="1995" w:type="dxa"/>
          </w:tcPr>
          <w:p w14:paraId="3525D6F1" w14:textId="69CFF846" w:rsidR="00D42256" w:rsidRPr="00B47B63" w:rsidRDefault="00D42256" w:rsidP="00D42256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Milk</w:t>
            </w:r>
          </w:p>
        </w:tc>
        <w:tc>
          <w:tcPr>
            <w:tcW w:w="2637" w:type="dxa"/>
          </w:tcPr>
          <w:p w14:paraId="07B3AAE7" w14:textId="674A2CBA" w:rsidR="00D42256" w:rsidRDefault="00D42256" w:rsidP="00D42256">
            <w:pPr>
              <w:jc w:val="center"/>
            </w:pPr>
            <w:r>
              <w:rPr>
                <w:rFonts w:ascii="Cambria" w:hAnsi="Cambria"/>
              </w:rPr>
              <w:t>Weeds</w:t>
            </w:r>
          </w:p>
        </w:tc>
        <w:tc>
          <w:tcPr>
            <w:tcW w:w="2201" w:type="dxa"/>
          </w:tcPr>
          <w:p w14:paraId="12B0211C" w14:textId="69F17E8B" w:rsidR="00D42256" w:rsidRPr="00B47B63" w:rsidRDefault="00D42256" w:rsidP="00D42256">
            <w:pPr>
              <w:spacing w:line="259" w:lineRule="auto"/>
              <w:jc w:val="center"/>
              <w:rPr>
                <w:rFonts w:ascii="Cambria" w:hAnsi="Cambria"/>
              </w:rPr>
            </w:pPr>
            <w:r w:rsidRPr="00787A32">
              <w:rPr>
                <w:rFonts w:ascii="Cambria" w:hAnsi="Cambria"/>
              </w:rPr>
              <w:t>5.00</w:t>
            </w:r>
          </w:p>
        </w:tc>
      </w:tr>
    </w:tbl>
    <w:p w14:paraId="2D34943C" w14:textId="77777777" w:rsidR="005B1D2C" w:rsidRDefault="005B1D2C" w:rsidP="005B1D2C">
      <w:pPr>
        <w:rPr>
          <w:noProof/>
          <w:lang w:val="en-PH"/>
        </w:rPr>
      </w:pPr>
    </w:p>
    <w:p w14:paraId="4B968F91" w14:textId="22EBF113" w:rsidR="007D1330" w:rsidRPr="007D1330" w:rsidRDefault="007D1330" w:rsidP="005B1D2C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6A0E833E" w14:textId="77777777" w:rsidR="007D1330" w:rsidRPr="007D1330" w:rsidRDefault="007D1330" w:rsidP="007D1330">
      <w:pPr>
        <w:rPr>
          <w:rFonts w:ascii="Cambria" w:hAnsi="Cambria"/>
          <w:sz w:val="24"/>
          <w:szCs w:val="24"/>
        </w:rPr>
      </w:pPr>
    </w:p>
    <w:p w14:paraId="49CDD776" w14:textId="77777777" w:rsidR="007D1330" w:rsidRPr="007D1330" w:rsidRDefault="007D1330" w:rsidP="007D1330">
      <w:pPr>
        <w:rPr>
          <w:rFonts w:ascii="Cambria" w:hAnsi="Cambria"/>
          <w:sz w:val="24"/>
          <w:szCs w:val="24"/>
        </w:rPr>
      </w:pPr>
    </w:p>
    <w:p w14:paraId="78CF9FF5" w14:textId="77777777" w:rsidR="007D1330" w:rsidRPr="007D1330" w:rsidRDefault="007D1330" w:rsidP="007D1330">
      <w:pPr>
        <w:rPr>
          <w:rFonts w:ascii="Cambria" w:hAnsi="Cambria"/>
          <w:sz w:val="24"/>
          <w:szCs w:val="24"/>
        </w:rPr>
      </w:pPr>
    </w:p>
    <w:p w14:paraId="50386EE4" w14:textId="77777777" w:rsidR="007D1330" w:rsidRPr="007D1330" w:rsidRDefault="007D1330" w:rsidP="007D1330">
      <w:pPr>
        <w:rPr>
          <w:rFonts w:ascii="Cambria" w:hAnsi="Cambria"/>
          <w:sz w:val="24"/>
          <w:szCs w:val="24"/>
        </w:rPr>
      </w:pPr>
    </w:p>
    <w:p w14:paraId="20030875" w14:textId="77777777" w:rsidR="007D1330" w:rsidRPr="007D1330" w:rsidRDefault="007D1330" w:rsidP="007D1330">
      <w:pPr>
        <w:rPr>
          <w:rFonts w:ascii="Cambria" w:hAnsi="Cambria"/>
          <w:sz w:val="24"/>
          <w:szCs w:val="24"/>
        </w:rPr>
      </w:pPr>
    </w:p>
    <w:p w14:paraId="2F682C00" w14:textId="77777777" w:rsidR="007D1330" w:rsidRPr="007D1330" w:rsidRDefault="007D1330" w:rsidP="007D1330">
      <w:pPr>
        <w:rPr>
          <w:rFonts w:ascii="Cambria" w:hAnsi="Cambria"/>
          <w:sz w:val="24"/>
          <w:szCs w:val="24"/>
        </w:rPr>
      </w:pPr>
    </w:p>
    <w:p w14:paraId="4A6CB804" w14:textId="77777777" w:rsidR="007D1330" w:rsidRPr="007D1330" w:rsidRDefault="007D1330" w:rsidP="007D1330">
      <w:pPr>
        <w:rPr>
          <w:rFonts w:ascii="Cambria" w:hAnsi="Cambria"/>
          <w:sz w:val="24"/>
          <w:szCs w:val="24"/>
        </w:rPr>
      </w:pPr>
    </w:p>
    <w:p w14:paraId="47DC5E40" w14:textId="77777777" w:rsidR="007D1330" w:rsidRPr="007D1330" w:rsidRDefault="007D1330" w:rsidP="007D1330">
      <w:pPr>
        <w:rPr>
          <w:rFonts w:ascii="Cambria" w:hAnsi="Cambria"/>
          <w:sz w:val="24"/>
          <w:szCs w:val="24"/>
        </w:rPr>
      </w:pPr>
    </w:p>
    <w:p w14:paraId="6C188D32" w14:textId="6E850A2C" w:rsidR="007D1330" w:rsidRPr="007D1330" w:rsidRDefault="007D1330" w:rsidP="007D1330">
      <w:pPr>
        <w:rPr>
          <w:rFonts w:ascii="Cambria" w:hAnsi="Cambria"/>
          <w:sz w:val="24"/>
          <w:szCs w:val="24"/>
        </w:rPr>
      </w:pPr>
    </w:p>
    <w:p w14:paraId="11538C07" w14:textId="604506E3" w:rsidR="007D1330" w:rsidRPr="007D1330" w:rsidRDefault="007D1330" w:rsidP="007D1330">
      <w:pPr>
        <w:rPr>
          <w:rFonts w:ascii="Cambria" w:hAnsi="Cambria"/>
          <w:sz w:val="24"/>
          <w:szCs w:val="24"/>
        </w:rPr>
      </w:pPr>
    </w:p>
    <w:p w14:paraId="4D2FB08C" w14:textId="5D36C7BD" w:rsidR="007D1330" w:rsidRPr="007D1330" w:rsidRDefault="007D1330" w:rsidP="007D1330">
      <w:pPr>
        <w:rPr>
          <w:rFonts w:ascii="Cambria" w:hAnsi="Cambria"/>
          <w:noProof/>
          <w:color w:val="000000" w:themeColor="text1"/>
          <w:sz w:val="24"/>
          <w:szCs w:val="24"/>
          <w:lang w:val="en-PH"/>
        </w:rPr>
      </w:pPr>
    </w:p>
    <w:p w14:paraId="1D8CEC55" w14:textId="19999373" w:rsidR="003B14EF" w:rsidRPr="007D1330" w:rsidRDefault="0025374B" w:rsidP="007D1330">
      <w:pPr>
        <w:pStyle w:val="NoSpacing"/>
        <w:jc w:val="center"/>
        <w:rPr>
          <w:rFonts w:ascii="Cambria" w:hAnsi="Cambria"/>
          <w:sz w:val="24"/>
          <w:szCs w:val="24"/>
        </w:rPr>
      </w:pPr>
      <w:r w:rsidRPr="007D1330">
        <w:rPr>
          <w:rFonts w:ascii="Cambria" w:hAnsi="Cambria" w:cstheme="minorHAnsi"/>
          <w:noProof/>
          <w:sz w:val="24"/>
          <w:szCs w:val="24"/>
          <w:lang w:val="en-PH" w:eastAsia="en-PH"/>
        </w:rPr>
        <w:lastRenderedPageBreak/>
        <w:drawing>
          <wp:anchor distT="0" distB="0" distL="114300" distR="114300" simplePos="0" relativeHeight="251659264" behindDoc="0" locked="0" layoutInCell="1" allowOverlap="1" wp14:anchorId="5F3F34E2" wp14:editId="5F1BAAD2">
            <wp:simplePos x="0" y="0"/>
            <wp:positionH relativeFrom="column">
              <wp:posOffset>4796790</wp:posOffset>
            </wp:positionH>
            <wp:positionV relativeFrom="paragraph">
              <wp:posOffset>-103505</wp:posOffset>
            </wp:positionV>
            <wp:extent cx="1054735" cy="436880"/>
            <wp:effectExtent l="0" t="0" r="0" b="1270"/>
            <wp:wrapNone/>
            <wp:docPr id="12" name="Picture 12" descr="C:\Users\BPI-PRIME2\AppData\Local\Microsoft\Windows\INetCache\Content.Word\PRIME logo (landscape with label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PI-PRIME2\AppData\Local\Microsoft\Windows\INetCache\Content.Word\PRIME logo (landscape with label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374B">
        <w:rPr>
          <w:rFonts w:ascii="Cambria" w:hAnsi="Cambria"/>
          <w:noProof/>
          <w:color w:val="000000" w:themeColor="text1"/>
          <w:sz w:val="24"/>
          <w:szCs w:val="24"/>
          <w:lang w:val="en-PH" w:eastAsia="en-PH"/>
        </w:rPr>
        <w:drawing>
          <wp:inline distT="0" distB="0" distL="0" distR="0" wp14:anchorId="3EC5552D" wp14:editId="1A8F619F">
            <wp:extent cx="5851424" cy="6781800"/>
            <wp:effectExtent l="0" t="0" r="0" b="0"/>
            <wp:docPr id="2" name="Picture 2" descr="E:\PRIME\MONTHLY AND PRE-SEM BULLETIN\MONTHLY BULLETIN\MONTHLY BULLETIN 2024\5. May 2024\MDS\Region X\monthly-report-region-x-bukidnon-all-municipalities-2024-05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IME\MONTHLY AND PRE-SEM BULLETIN\MONTHLY BULLETIN\MONTHLY BULLETIN 2024\5. May 2024\MDS\Region X\monthly-report-region-x-bukidnon-all-municipalities-2024-05-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616" cy="679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74B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7D1330" w:rsidRPr="007D1330">
        <w:rPr>
          <w:rFonts w:ascii="Cambria" w:hAnsi="Cambria"/>
          <w:color w:val="000000" w:themeColor="text1"/>
          <w:sz w:val="24"/>
          <w:szCs w:val="24"/>
        </w:rPr>
        <w:t xml:space="preserve">Figure 1. Incidence of pest injuries, counts of insect pests, and weed cover in </w:t>
      </w:r>
      <w:proofErr w:type="spellStart"/>
      <w:r w:rsidR="005B1D2C">
        <w:rPr>
          <w:rFonts w:ascii="Cambria" w:hAnsi="Cambria"/>
          <w:color w:val="000000" w:themeColor="text1"/>
          <w:sz w:val="24"/>
          <w:szCs w:val="24"/>
        </w:rPr>
        <w:t>Bukidnon</w:t>
      </w:r>
      <w:proofErr w:type="spellEnd"/>
      <w:r w:rsidR="007D1330" w:rsidRPr="007D1330">
        <w:rPr>
          <w:rFonts w:ascii="Cambria" w:hAnsi="Cambria"/>
          <w:color w:val="000000" w:themeColor="text1"/>
          <w:sz w:val="24"/>
          <w:szCs w:val="24"/>
        </w:rPr>
        <w:t xml:space="preserve"> on </w:t>
      </w:r>
      <w:r w:rsidR="00707E81">
        <w:rPr>
          <w:rFonts w:ascii="Cambria" w:hAnsi="Cambria" w:cs="Calibri Light"/>
          <w:kern w:val="0"/>
          <w:sz w:val="24"/>
          <w:szCs w:val="24"/>
          <w14:ligatures w14:val="none"/>
        </w:rPr>
        <w:t>May</w:t>
      </w:r>
      <w:r w:rsidR="00707E81" w:rsidRPr="007D1330">
        <w:rPr>
          <w:rFonts w:ascii="Cambria" w:hAnsi="Cambria"/>
          <w:sz w:val="24"/>
          <w:szCs w:val="24"/>
        </w:rPr>
        <w:t xml:space="preserve"> </w:t>
      </w:r>
      <w:r w:rsidR="007D1330" w:rsidRPr="007D1330">
        <w:rPr>
          <w:rFonts w:ascii="Cambria" w:hAnsi="Cambria"/>
          <w:sz w:val="24"/>
          <w:szCs w:val="24"/>
        </w:rPr>
        <w:t>2024</w:t>
      </w:r>
      <w:r w:rsidR="007D1330" w:rsidRPr="007D1330">
        <w:rPr>
          <w:rFonts w:ascii="Cambria" w:hAnsi="Cambria"/>
          <w:color w:val="000000" w:themeColor="text1"/>
          <w:sz w:val="24"/>
          <w:szCs w:val="24"/>
        </w:rPr>
        <w:t>. Horizontal bar shows the proportion of fields in each range of pest injury incidence, insect count or weed cover.</w:t>
      </w:r>
    </w:p>
    <w:p w14:paraId="535E363E" w14:textId="501FAA6A" w:rsidR="000E2A76" w:rsidRPr="007D1330" w:rsidRDefault="0025374B" w:rsidP="003B14EF">
      <w:pPr>
        <w:pStyle w:val="NoSpacing"/>
        <w:jc w:val="center"/>
        <w:rPr>
          <w:rFonts w:ascii="Cambria" w:eastAsia="Cambria" w:hAnsi="Cambria" w:cs="Cambria"/>
          <w:i/>
          <w:sz w:val="24"/>
          <w:szCs w:val="24"/>
        </w:rPr>
      </w:pPr>
      <w:r w:rsidRPr="0025374B">
        <w:rPr>
          <w:rFonts w:ascii="Cambria" w:eastAsia="Cambria" w:hAnsi="Cambria" w:cs="Cambria"/>
          <w:i/>
          <w:noProof/>
          <w:sz w:val="24"/>
          <w:szCs w:val="24"/>
          <w:lang w:val="en-PH" w:eastAsia="en-PH"/>
        </w:rPr>
        <w:drawing>
          <wp:inline distT="0" distB="0" distL="0" distR="0" wp14:anchorId="6EACBC1C" wp14:editId="4E1B6F98">
            <wp:extent cx="5709969" cy="6486525"/>
            <wp:effectExtent l="0" t="0" r="5080" b="0"/>
            <wp:docPr id="3" name="Picture 3" descr="E:\PRIME\MONTHLY AND PRE-SEM BULLETIN\MONTHLY BULLETIN\MONTHLY BULLETIN 2024\5. May 2024\MDS\Region X\monthly-report-region-x-misamis-occidental-all-municipalities-2024-05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IME\MONTHLY AND PRE-SEM BULLETIN\MONTHLY BULLETIN\MONTHLY BULLETIN 2024\5. May 2024\MDS\Region X\monthly-report-region-x-misamis-occidental-all-municipalities-2024-05-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286" cy="650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74B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8E4BB8" w:rsidRPr="007D1330">
        <w:rPr>
          <w:rFonts w:ascii="Cambria" w:hAnsi="Cambria" w:cstheme="minorHAnsi"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61312" behindDoc="0" locked="0" layoutInCell="1" allowOverlap="1" wp14:anchorId="530A1007" wp14:editId="1014C6DE">
            <wp:simplePos x="0" y="0"/>
            <wp:positionH relativeFrom="column">
              <wp:posOffset>4676775</wp:posOffset>
            </wp:positionH>
            <wp:positionV relativeFrom="paragraph">
              <wp:posOffset>-138545</wp:posOffset>
            </wp:positionV>
            <wp:extent cx="1054735" cy="436880"/>
            <wp:effectExtent l="0" t="0" r="0" b="1270"/>
            <wp:wrapNone/>
            <wp:docPr id="6" name="Picture 6" descr="C:\Users\BPI-PRIME2\AppData\Local\Microsoft\Windows\INetCache\Content.Word\PRIME logo (landscape with label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PI-PRIME2\AppData\Local\Microsoft\Windows\INetCache\Content.Word\PRIME logo (landscape with label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8892A" w14:textId="1FCDDDBA" w:rsidR="008E4BB8" w:rsidRPr="007D1330" w:rsidRDefault="008E4BB8" w:rsidP="008E4BB8">
      <w:pPr>
        <w:pStyle w:val="NoSpacing"/>
        <w:jc w:val="center"/>
        <w:rPr>
          <w:rFonts w:ascii="Cambria" w:hAnsi="Cambria"/>
          <w:sz w:val="24"/>
          <w:szCs w:val="24"/>
        </w:rPr>
      </w:pPr>
      <w:r w:rsidRPr="007D1330">
        <w:rPr>
          <w:rFonts w:ascii="Cambria" w:hAnsi="Cambria"/>
          <w:color w:val="000000" w:themeColor="text1"/>
          <w:sz w:val="24"/>
          <w:szCs w:val="24"/>
        </w:rPr>
        <w:t xml:space="preserve">Figure </w:t>
      </w:r>
      <w:r>
        <w:rPr>
          <w:rFonts w:ascii="Cambria" w:hAnsi="Cambria"/>
          <w:color w:val="000000" w:themeColor="text1"/>
          <w:sz w:val="24"/>
          <w:szCs w:val="24"/>
        </w:rPr>
        <w:t>3</w:t>
      </w:r>
      <w:r w:rsidRPr="007D1330">
        <w:rPr>
          <w:rFonts w:ascii="Cambria" w:hAnsi="Cambria"/>
          <w:color w:val="000000" w:themeColor="text1"/>
          <w:sz w:val="24"/>
          <w:szCs w:val="24"/>
        </w:rPr>
        <w:t xml:space="preserve">. Incidence of pest injuries, counts of insect pests, and weed cover in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Misamis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Occidental</w:t>
      </w:r>
      <w:r w:rsidRPr="007D1330">
        <w:rPr>
          <w:rFonts w:ascii="Cambria" w:hAnsi="Cambria"/>
          <w:color w:val="000000" w:themeColor="text1"/>
          <w:sz w:val="24"/>
          <w:szCs w:val="24"/>
        </w:rPr>
        <w:t xml:space="preserve"> on </w:t>
      </w:r>
      <w:r w:rsidR="00707E81">
        <w:rPr>
          <w:rFonts w:ascii="Cambria" w:hAnsi="Cambria" w:cs="Calibri Light"/>
          <w:kern w:val="0"/>
          <w:sz w:val="24"/>
          <w:szCs w:val="24"/>
          <w14:ligatures w14:val="none"/>
        </w:rPr>
        <w:t>May</w:t>
      </w:r>
      <w:r w:rsidR="00707E81" w:rsidRPr="007D1330">
        <w:rPr>
          <w:rFonts w:ascii="Cambria" w:hAnsi="Cambria"/>
          <w:sz w:val="24"/>
          <w:szCs w:val="24"/>
        </w:rPr>
        <w:t xml:space="preserve"> </w:t>
      </w:r>
      <w:r w:rsidRPr="007D1330">
        <w:rPr>
          <w:rFonts w:ascii="Cambria" w:hAnsi="Cambria"/>
          <w:sz w:val="24"/>
          <w:szCs w:val="24"/>
        </w:rPr>
        <w:t>2024</w:t>
      </w:r>
      <w:r w:rsidRPr="007D1330">
        <w:rPr>
          <w:rFonts w:ascii="Cambria" w:hAnsi="Cambria"/>
          <w:color w:val="000000" w:themeColor="text1"/>
          <w:sz w:val="24"/>
          <w:szCs w:val="24"/>
        </w:rPr>
        <w:t>. Horizontal bar shows the proportion of fields in each range of pest injury incidence, insect count or weed cover.</w:t>
      </w:r>
    </w:p>
    <w:p w14:paraId="64AEC00A" w14:textId="77777777" w:rsidR="008E4BB8" w:rsidRPr="007D1330" w:rsidRDefault="008E4BB8" w:rsidP="00A561EF">
      <w:pPr>
        <w:spacing w:after="0"/>
        <w:jc w:val="center"/>
        <w:rPr>
          <w:rFonts w:ascii="Cambria" w:eastAsia="Cambria" w:hAnsi="Cambria" w:cs="Cambria"/>
          <w:i/>
          <w:sz w:val="24"/>
          <w:szCs w:val="24"/>
        </w:rPr>
      </w:pPr>
    </w:p>
    <w:p w14:paraId="4B972CA2" w14:textId="49958513" w:rsidR="00706E80" w:rsidRPr="007D1330" w:rsidRDefault="00706E80" w:rsidP="00706E80">
      <w:pPr>
        <w:spacing w:after="0" w:line="240" w:lineRule="auto"/>
        <w:jc w:val="both"/>
        <w:rPr>
          <w:rFonts w:ascii="Cambria" w:eastAsia="Times New Roman" w:hAnsi="Cambria" w:cs="Arial"/>
          <w:b/>
          <w:bCs/>
          <w:kern w:val="0"/>
          <w:sz w:val="24"/>
          <w:szCs w:val="24"/>
          <w:lang w:eastAsia="en-PH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sectPr w:rsidR="00706E80" w:rsidRPr="007D1330" w:rsidSect="00D36370">
          <w:headerReference w:type="default" r:id="rId11"/>
          <w:pgSz w:w="11906" w:h="16838" w:code="9"/>
          <w:pgMar w:top="2410" w:right="1440" w:bottom="1440" w:left="1440" w:header="720" w:footer="720" w:gutter="0"/>
          <w:cols w:space="720"/>
          <w:docGrid w:linePitch="360"/>
        </w:sectPr>
      </w:pPr>
    </w:p>
    <w:p w14:paraId="251C3D0B" w14:textId="6046DC8C" w:rsidR="00FC5D21" w:rsidRPr="007D1330" w:rsidRDefault="00FC5D21" w:rsidP="00505AC5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FC5D21" w:rsidRPr="007D1330" w:rsidSect="00EC5E35">
      <w:headerReference w:type="default" r:id="rId12"/>
      <w:footerReference w:type="defaul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6B9D0" w14:textId="77777777" w:rsidR="009B6D2B" w:rsidRDefault="009B6D2B" w:rsidP="00D60A0E">
      <w:pPr>
        <w:spacing w:after="0" w:line="240" w:lineRule="auto"/>
      </w:pPr>
      <w:r>
        <w:separator/>
      </w:r>
    </w:p>
  </w:endnote>
  <w:endnote w:type="continuationSeparator" w:id="0">
    <w:p w14:paraId="7FD59E9D" w14:textId="77777777" w:rsidR="009B6D2B" w:rsidRDefault="009B6D2B" w:rsidP="00D6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E7AE0" w14:textId="242299AE" w:rsidR="00826264" w:rsidRDefault="00826264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797C7" w14:textId="77777777" w:rsidR="009B6D2B" w:rsidRDefault="009B6D2B" w:rsidP="00D60A0E">
      <w:pPr>
        <w:spacing w:after="0" w:line="240" w:lineRule="auto"/>
      </w:pPr>
      <w:r>
        <w:separator/>
      </w:r>
    </w:p>
  </w:footnote>
  <w:footnote w:type="continuationSeparator" w:id="0">
    <w:p w14:paraId="46606E4C" w14:textId="77777777" w:rsidR="009B6D2B" w:rsidRDefault="009B6D2B" w:rsidP="00D60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68BE7" w14:textId="06D67080" w:rsidR="00826264" w:rsidRDefault="00826264" w:rsidP="00D60A0E"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A692A6" wp14:editId="47E65771">
              <wp:simplePos x="0" y="0"/>
              <wp:positionH relativeFrom="column">
                <wp:posOffset>1257300</wp:posOffset>
              </wp:positionH>
              <wp:positionV relativeFrom="paragraph">
                <wp:posOffset>230031</wp:posOffset>
              </wp:positionV>
              <wp:extent cx="3460089" cy="811987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0089" cy="8119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8161E6" w14:textId="77777777" w:rsidR="00826264" w:rsidRPr="0071422D" w:rsidRDefault="00826264" w:rsidP="00A232C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71422D">
                            <w:rPr>
                              <w:rFonts w:ascii="Cambria" w:hAnsi="Cambria"/>
                              <w:sz w:val="18"/>
                            </w:rPr>
                            <w:t>692 San Andres Street, Malate, Manila, Philippines</w:t>
                          </w:r>
                        </w:p>
                        <w:p w14:paraId="7F95B74D" w14:textId="77777777" w:rsidR="00826264" w:rsidRDefault="00826264" w:rsidP="00A232C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71422D">
                            <w:rPr>
                              <w:rFonts w:ascii="Cambria" w:hAnsi="Cambria"/>
                              <w:sz w:val="18"/>
                            </w:rPr>
                            <w:t xml:space="preserve">Email Address: </w:t>
                          </w:r>
                          <w:hyperlink r:id="rId1" w:history="1">
                            <w:r w:rsidRPr="006E07D7">
                              <w:rPr>
                                <w:rStyle w:val="Hyperlink"/>
                                <w:rFonts w:ascii="Cambria" w:hAnsi="Cambria"/>
                                <w:sz w:val="18"/>
                              </w:rPr>
                              <w:t>cpmd@buplant.da.gov.ph</w:t>
                            </w:r>
                          </w:hyperlink>
                        </w:p>
                        <w:p w14:paraId="2DA603D4" w14:textId="77777777" w:rsidR="00826264" w:rsidRPr="0071422D" w:rsidRDefault="00826264" w:rsidP="00A232C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71422D">
                            <w:rPr>
                              <w:rFonts w:ascii="Cambria" w:hAnsi="Cambria"/>
                              <w:sz w:val="18"/>
                            </w:rPr>
                            <w:t>Tel. No.: (02) 8525-7909, (02) 8525-2987</w:t>
                          </w:r>
                        </w:p>
                        <w:p w14:paraId="45F944EF" w14:textId="0DA22900" w:rsidR="00826264" w:rsidRPr="0071422D" w:rsidRDefault="00826264" w:rsidP="00016A1E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2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pt;margin-top:18.1pt;width:272.45pt;height:6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" filled="f" stroked="f" strokeweight=".5pt">
              <v:textbox>
                <w:txbxContent>
                  <w:p w14:paraId="758161E6" w14:textId="77777777" w:rsidR="00826264" w:rsidRPr="0071422D" w:rsidRDefault="00826264" w:rsidP="00A232CA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</w:rPr>
                    </w:pPr>
                    <w:r w:rsidRPr="0071422D">
                      <w:rPr>
                        <w:rFonts w:ascii="Cambria" w:hAnsi="Cambria"/>
                        <w:sz w:val="18"/>
                      </w:rPr>
                      <w:t>692 San Andres Street, Malate, Manila, Philippines</w:t>
                    </w:r>
                  </w:p>
                  <w:p w14:paraId="7F95B74D" w14:textId="77777777" w:rsidR="00826264" w:rsidRDefault="00826264" w:rsidP="00A232CA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</w:rPr>
                    </w:pPr>
                    <w:r w:rsidRPr="0071422D">
                      <w:rPr>
                        <w:rFonts w:ascii="Cambria" w:hAnsi="Cambria"/>
                        <w:sz w:val="18"/>
                      </w:rPr>
                      <w:t xml:space="preserve">Email Address: </w:t>
                    </w:r>
                    <w:hyperlink r:id="rId2" w:history="1">
                      <w:r w:rsidRPr="006E07D7">
                        <w:rPr>
                          <w:rStyle w:val="Hyperlink"/>
                          <w:rFonts w:ascii="Cambria" w:hAnsi="Cambria"/>
                          <w:sz w:val="18"/>
                        </w:rPr>
                        <w:t>cpmd@buplant.da.gov.ph</w:t>
                      </w:r>
                    </w:hyperlink>
                  </w:p>
                  <w:p w14:paraId="2DA603D4" w14:textId="77777777" w:rsidR="00826264" w:rsidRPr="0071422D" w:rsidRDefault="00826264" w:rsidP="00A232CA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</w:rPr>
                    </w:pPr>
                    <w:r w:rsidRPr="0071422D">
                      <w:rPr>
                        <w:rFonts w:ascii="Cambria" w:hAnsi="Cambria"/>
                        <w:sz w:val="18"/>
                      </w:rPr>
                      <w:t>Tel. No.: (02) 8525-7909, (02) 8525-2987</w:t>
                    </w:r>
                  </w:p>
                  <w:p w14:paraId="45F944EF" w14:textId="0DA22900" w:rsidR="00826264" w:rsidRPr="0071422D" w:rsidRDefault="00826264" w:rsidP="00016A1E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 wp14:anchorId="2622215D" wp14:editId="4D865B10">
          <wp:simplePos x="0" y="0"/>
          <wp:positionH relativeFrom="margin">
            <wp:posOffset>-848170</wp:posOffset>
          </wp:positionH>
          <wp:positionV relativeFrom="paragraph">
            <wp:posOffset>-531495</wp:posOffset>
          </wp:positionV>
          <wp:extent cx="7551420" cy="10681335"/>
          <wp:effectExtent l="0" t="0" r="0" b="5715"/>
          <wp:wrapNone/>
          <wp:docPr id="4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6271" name="Picture 1" descr="A black background with a black square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B8A8A4A" wp14:editId="19FB50D0">
              <wp:simplePos x="0" y="0"/>
              <wp:positionH relativeFrom="column">
                <wp:posOffset>1941195</wp:posOffset>
              </wp:positionH>
              <wp:positionV relativeFrom="paragraph">
                <wp:posOffset>57785</wp:posOffset>
              </wp:positionV>
              <wp:extent cx="2360930" cy="279400"/>
              <wp:effectExtent l="0" t="0" r="0" b="6350"/>
              <wp:wrapSquare wrapText="bothSides"/>
              <wp:docPr id="7756240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79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B962C" w14:textId="7C6CE601" w:rsidR="00826264" w:rsidRPr="00AF4C4E" w:rsidRDefault="00826264">
                          <w:pPr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AF4C4E">
                            <w:rPr>
                              <w:rFonts w:ascii="Cambria" w:hAnsi="Cambria"/>
                              <w:b/>
                              <w:bCs/>
                            </w:rPr>
                            <w:t>BUREAU OF PLANT INDUSTRY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8A8A4A" id="Text Box 2" o:spid="_x0000_s1027" type="#_x0000_t202" style="position:absolute;margin-left:152.85pt;margin-top:4.55pt;width:185.9pt;height:22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" filled="f" stroked="f">
              <v:textbox>
                <w:txbxContent>
                  <w:p w14:paraId="2A6B962C" w14:textId="7C6CE601" w:rsidR="00826264" w:rsidRPr="00AF4C4E" w:rsidRDefault="00826264">
                    <w:pPr>
                      <w:rPr>
                        <w:rFonts w:ascii="Cambria" w:hAnsi="Cambria"/>
                        <w:b/>
                        <w:bCs/>
                      </w:rPr>
                    </w:pPr>
                    <w:r w:rsidRPr="00AF4C4E">
                      <w:rPr>
                        <w:rFonts w:ascii="Cambria" w:hAnsi="Cambria"/>
                        <w:b/>
                        <w:bCs/>
                      </w:rPr>
                      <w:t>BUREAU OF PLANT INDUSTRY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1E821BAC" wp14:editId="25E3B65C">
              <wp:simplePos x="0" y="0"/>
              <wp:positionH relativeFrom="column">
                <wp:posOffset>2138680</wp:posOffset>
              </wp:positionH>
              <wp:positionV relativeFrom="paragraph">
                <wp:posOffset>-92075</wp:posOffset>
              </wp:positionV>
              <wp:extent cx="1910080" cy="2933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08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84405" w14:textId="39063335" w:rsidR="00826264" w:rsidRPr="00AF4C4E" w:rsidRDefault="00826264" w:rsidP="00D60A0E">
                          <w:pPr>
                            <w:rPr>
                              <w:rFonts w:ascii="Cambria" w:hAnsi="Cambria"/>
                              <w:i/>
                              <w:iCs/>
                            </w:rPr>
                          </w:pPr>
                          <w:r w:rsidRPr="00AF4C4E">
                            <w:rPr>
                              <w:rFonts w:ascii="Cambria" w:hAnsi="Cambria"/>
                              <w:i/>
                              <w:iCs/>
                            </w:rPr>
                            <w:t>Department of Agriculture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821BAC" id="_x0000_s1028" type="#_x0000_t202" style="position:absolute;margin-left:168.4pt;margin-top:-7.25pt;width:150.4pt;height:23.1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" stroked="f">
              <v:textbox>
                <w:txbxContent>
                  <w:p w14:paraId="16684405" w14:textId="39063335" w:rsidR="00826264" w:rsidRPr="00AF4C4E" w:rsidRDefault="00826264" w:rsidP="00D60A0E">
                    <w:pPr>
                      <w:rPr>
                        <w:rFonts w:ascii="Cambria" w:hAnsi="Cambria"/>
                        <w:i/>
                        <w:iCs/>
                      </w:rPr>
                    </w:pPr>
                    <w:r w:rsidRPr="00AF4C4E">
                      <w:rPr>
                        <w:rFonts w:ascii="Cambria" w:hAnsi="Cambria"/>
                        <w:i/>
                        <w:iCs/>
                      </w:rPr>
                      <w:t>Department of Agriculture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t xml:space="preserve">  </w:t>
    </w:r>
  </w:p>
  <w:p w14:paraId="31414D48" w14:textId="32146315" w:rsidR="00826264" w:rsidRPr="00D60A0E" w:rsidRDefault="00826264" w:rsidP="00D60A0E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B3797" w14:textId="00AB2693" w:rsidR="00826264" w:rsidRDefault="00826264" w:rsidP="00D60A0E">
    <w:r>
      <w:rPr>
        <w:noProof/>
        <w:lang w:val="en-PH" w:eastAsia="en-PH"/>
      </w:rPr>
      <w:drawing>
        <wp:anchor distT="0" distB="0" distL="114300" distR="114300" simplePos="0" relativeHeight="251659264" behindDoc="1" locked="0" layoutInCell="1" allowOverlap="1" wp14:anchorId="2250BAE2" wp14:editId="199EE5E5">
          <wp:simplePos x="0" y="0"/>
          <wp:positionH relativeFrom="margin">
            <wp:posOffset>-904875</wp:posOffset>
          </wp:positionH>
          <wp:positionV relativeFrom="paragraph">
            <wp:posOffset>-457199</wp:posOffset>
          </wp:positionV>
          <wp:extent cx="7524115" cy="10667680"/>
          <wp:effectExtent l="0" t="0" r="635" b="635"/>
          <wp:wrapNone/>
          <wp:docPr id="624954027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954027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1066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</w:t>
    </w:r>
  </w:p>
  <w:p w14:paraId="6170788A" w14:textId="3D7AF314" w:rsidR="00826264" w:rsidRPr="00D60A0E" w:rsidRDefault="00826264" w:rsidP="00D60A0E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9FF"/>
    <w:multiLevelType w:val="hybridMultilevel"/>
    <w:tmpl w:val="191A5A4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6DEF"/>
    <w:multiLevelType w:val="hybridMultilevel"/>
    <w:tmpl w:val="3F64438A"/>
    <w:lvl w:ilvl="0" w:tplc="3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836"/>
    <w:multiLevelType w:val="hybridMultilevel"/>
    <w:tmpl w:val="33244A26"/>
    <w:lvl w:ilvl="0" w:tplc="D550F1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0AB3"/>
    <w:multiLevelType w:val="hybridMultilevel"/>
    <w:tmpl w:val="FDA6594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016F6"/>
    <w:multiLevelType w:val="hybridMultilevel"/>
    <w:tmpl w:val="05FCEA38"/>
    <w:lvl w:ilvl="0" w:tplc="4A18E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D4BD1"/>
    <w:multiLevelType w:val="hybridMultilevel"/>
    <w:tmpl w:val="0B1A4538"/>
    <w:lvl w:ilvl="0" w:tplc="CB4466FA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65B10"/>
    <w:multiLevelType w:val="hybridMultilevel"/>
    <w:tmpl w:val="9C2235B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B155FA"/>
    <w:multiLevelType w:val="hybridMultilevel"/>
    <w:tmpl w:val="847881AA"/>
    <w:lvl w:ilvl="0" w:tplc="9C608F2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06" w:hanging="360"/>
      </w:pPr>
    </w:lvl>
    <w:lvl w:ilvl="2" w:tplc="3409001B" w:tentative="1">
      <w:start w:val="1"/>
      <w:numFmt w:val="lowerRoman"/>
      <w:lvlText w:val="%3."/>
      <w:lvlJc w:val="right"/>
      <w:pPr>
        <w:ind w:left="2226" w:hanging="180"/>
      </w:pPr>
    </w:lvl>
    <w:lvl w:ilvl="3" w:tplc="3409000F" w:tentative="1">
      <w:start w:val="1"/>
      <w:numFmt w:val="decimal"/>
      <w:lvlText w:val="%4."/>
      <w:lvlJc w:val="left"/>
      <w:pPr>
        <w:ind w:left="2946" w:hanging="360"/>
      </w:pPr>
    </w:lvl>
    <w:lvl w:ilvl="4" w:tplc="34090019" w:tentative="1">
      <w:start w:val="1"/>
      <w:numFmt w:val="lowerLetter"/>
      <w:lvlText w:val="%5."/>
      <w:lvlJc w:val="left"/>
      <w:pPr>
        <w:ind w:left="3666" w:hanging="360"/>
      </w:pPr>
    </w:lvl>
    <w:lvl w:ilvl="5" w:tplc="3409001B" w:tentative="1">
      <w:start w:val="1"/>
      <w:numFmt w:val="lowerRoman"/>
      <w:lvlText w:val="%6."/>
      <w:lvlJc w:val="right"/>
      <w:pPr>
        <w:ind w:left="4386" w:hanging="180"/>
      </w:pPr>
    </w:lvl>
    <w:lvl w:ilvl="6" w:tplc="3409000F" w:tentative="1">
      <w:start w:val="1"/>
      <w:numFmt w:val="decimal"/>
      <w:lvlText w:val="%7."/>
      <w:lvlJc w:val="left"/>
      <w:pPr>
        <w:ind w:left="5106" w:hanging="360"/>
      </w:pPr>
    </w:lvl>
    <w:lvl w:ilvl="7" w:tplc="34090019" w:tentative="1">
      <w:start w:val="1"/>
      <w:numFmt w:val="lowerLetter"/>
      <w:lvlText w:val="%8."/>
      <w:lvlJc w:val="left"/>
      <w:pPr>
        <w:ind w:left="5826" w:hanging="360"/>
      </w:pPr>
    </w:lvl>
    <w:lvl w:ilvl="8" w:tplc="3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410CEB"/>
    <w:multiLevelType w:val="hybridMultilevel"/>
    <w:tmpl w:val="A6ACA018"/>
    <w:lvl w:ilvl="0" w:tplc="78A830E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18" w:hanging="360"/>
      </w:pPr>
    </w:lvl>
    <w:lvl w:ilvl="2" w:tplc="3409001B" w:tentative="1">
      <w:start w:val="1"/>
      <w:numFmt w:val="lowerRoman"/>
      <w:lvlText w:val="%3."/>
      <w:lvlJc w:val="right"/>
      <w:pPr>
        <w:ind w:left="2538" w:hanging="180"/>
      </w:pPr>
    </w:lvl>
    <w:lvl w:ilvl="3" w:tplc="3409000F" w:tentative="1">
      <w:start w:val="1"/>
      <w:numFmt w:val="decimal"/>
      <w:lvlText w:val="%4."/>
      <w:lvlJc w:val="left"/>
      <w:pPr>
        <w:ind w:left="3258" w:hanging="360"/>
      </w:pPr>
    </w:lvl>
    <w:lvl w:ilvl="4" w:tplc="34090019" w:tentative="1">
      <w:start w:val="1"/>
      <w:numFmt w:val="lowerLetter"/>
      <w:lvlText w:val="%5."/>
      <w:lvlJc w:val="left"/>
      <w:pPr>
        <w:ind w:left="3978" w:hanging="360"/>
      </w:pPr>
    </w:lvl>
    <w:lvl w:ilvl="5" w:tplc="3409001B" w:tentative="1">
      <w:start w:val="1"/>
      <w:numFmt w:val="lowerRoman"/>
      <w:lvlText w:val="%6."/>
      <w:lvlJc w:val="right"/>
      <w:pPr>
        <w:ind w:left="4698" w:hanging="180"/>
      </w:pPr>
    </w:lvl>
    <w:lvl w:ilvl="6" w:tplc="3409000F" w:tentative="1">
      <w:start w:val="1"/>
      <w:numFmt w:val="decimal"/>
      <w:lvlText w:val="%7."/>
      <w:lvlJc w:val="left"/>
      <w:pPr>
        <w:ind w:left="5418" w:hanging="360"/>
      </w:pPr>
    </w:lvl>
    <w:lvl w:ilvl="7" w:tplc="34090019" w:tentative="1">
      <w:start w:val="1"/>
      <w:numFmt w:val="lowerLetter"/>
      <w:lvlText w:val="%8."/>
      <w:lvlJc w:val="left"/>
      <w:pPr>
        <w:ind w:left="6138" w:hanging="360"/>
      </w:pPr>
    </w:lvl>
    <w:lvl w:ilvl="8" w:tplc="3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9" w15:restartNumberingAfterBreak="0">
    <w:nsid w:val="51FB3EBF"/>
    <w:multiLevelType w:val="hybridMultilevel"/>
    <w:tmpl w:val="574A061C"/>
    <w:lvl w:ilvl="0" w:tplc="0E68F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10926"/>
    <w:multiLevelType w:val="hybridMultilevel"/>
    <w:tmpl w:val="A1AEF96E"/>
    <w:lvl w:ilvl="0" w:tplc="1122AE8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CF15E0"/>
    <w:multiLevelType w:val="hybridMultilevel"/>
    <w:tmpl w:val="A6ACA018"/>
    <w:lvl w:ilvl="0" w:tplc="78A830E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18" w:hanging="360"/>
      </w:pPr>
    </w:lvl>
    <w:lvl w:ilvl="2" w:tplc="3409001B" w:tentative="1">
      <w:start w:val="1"/>
      <w:numFmt w:val="lowerRoman"/>
      <w:lvlText w:val="%3."/>
      <w:lvlJc w:val="right"/>
      <w:pPr>
        <w:ind w:left="2538" w:hanging="180"/>
      </w:pPr>
    </w:lvl>
    <w:lvl w:ilvl="3" w:tplc="3409000F" w:tentative="1">
      <w:start w:val="1"/>
      <w:numFmt w:val="decimal"/>
      <w:lvlText w:val="%4."/>
      <w:lvlJc w:val="left"/>
      <w:pPr>
        <w:ind w:left="3258" w:hanging="360"/>
      </w:pPr>
    </w:lvl>
    <w:lvl w:ilvl="4" w:tplc="34090019" w:tentative="1">
      <w:start w:val="1"/>
      <w:numFmt w:val="lowerLetter"/>
      <w:lvlText w:val="%5."/>
      <w:lvlJc w:val="left"/>
      <w:pPr>
        <w:ind w:left="3978" w:hanging="360"/>
      </w:pPr>
    </w:lvl>
    <w:lvl w:ilvl="5" w:tplc="3409001B" w:tentative="1">
      <w:start w:val="1"/>
      <w:numFmt w:val="lowerRoman"/>
      <w:lvlText w:val="%6."/>
      <w:lvlJc w:val="right"/>
      <w:pPr>
        <w:ind w:left="4698" w:hanging="180"/>
      </w:pPr>
    </w:lvl>
    <w:lvl w:ilvl="6" w:tplc="3409000F" w:tentative="1">
      <w:start w:val="1"/>
      <w:numFmt w:val="decimal"/>
      <w:lvlText w:val="%7."/>
      <w:lvlJc w:val="left"/>
      <w:pPr>
        <w:ind w:left="5418" w:hanging="360"/>
      </w:pPr>
    </w:lvl>
    <w:lvl w:ilvl="7" w:tplc="34090019" w:tentative="1">
      <w:start w:val="1"/>
      <w:numFmt w:val="lowerLetter"/>
      <w:lvlText w:val="%8."/>
      <w:lvlJc w:val="left"/>
      <w:pPr>
        <w:ind w:left="6138" w:hanging="360"/>
      </w:pPr>
    </w:lvl>
    <w:lvl w:ilvl="8" w:tplc="3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2" w15:restartNumberingAfterBreak="0">
    <w:nsid w:val="609873DB"/>
    <w:multiLevelType w:val="hybridMultilevel"/>
    <w:tmpl w:val="56183EF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A47FE"/>
    <w:multiLevelType w:val="hybridMultilevel"/>
    <w:tmpl w:val="0D442A9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82FE2"/>
    <w:multiLevelType w:val="hybridMultilevel"/>
    <w:tmpl w:val="CC209EBC"/>
    <w:lvl w:ilvl="0" w:tplc="3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06" w:hanging="360"/>
      </w:pPr>
    </w:lvl>
    <w:lvl w:ilvl="2" w:tplc="3409001B" w:tentative="1">
      <w:start w:val="1"/>
      <w:numFmt w:val="lowerRoman"/>
      <w:lvlText w:val="%3."/>
      <w:lvlJc w:val="right"/>
      <w:pPr>
        <w:ind w:left="2226" w:hanging="180"/>
      </w:pPr>
    </w:lvl>
    <w:lvl w:ilvl="3" w:tplc="3409000F" w:tentative="1">
      <w:start w:val="1"/>
      <w:numFmt w:val="decimal"/>
      <w:lvlText w:val="%4."/>
      <w:lvlJc w:val="left"/>
      <w:pPr>
        <w:ind w:left="2946" w:hanging="360"/>
      </w:pPr>
    </w:lvl>
    <w:lvl w:ilvl="4" w:tplc="34090019" w:tentative="1">
      <w:start w:val="1"/>
      <w:numFmt w:val="lowerLetter"/>
      <w:lvlText w:val="%5."/>
      <w:lvlJc w:val="left"/>
      <w:pPr>
        <w:ind w:left="3666" w:hanging="360"/>
      </w:pPr>
    </w:lvl>
    <w:lvl w:ilvl="5" w:tplc="3409001B" w:tentative="1">
      <w:start w:val="1"/>
      <w:numFmt w:val="lowerRoman"/>
      <w:lvlText w:val="%6."/>
      <w:lvlJc w:val="right"/>
      <w:pPr>
        <w:ind w:left="4386" w:hanging="180"/>
      </w:pPr>
    </w:lvl>
    <w:lvl w:ilvl="6" w:tplc="3409000F" w:tentative="1">
      <w:start w:val="1"/>
      <w:numFmt w:val="decimal"/>
      <w:lvlText w:val="%7."/>
      <w:lvlJc w:val="left"/>
      <w:pPr>
        <w:ind w:left="5106" w:hanging="360"/>
      </w:pPr>
    </w:lvl>
    <w:lvl w:ilvl="7" w:tplc="34090019" w:tentative="1">
      <w:start w:val="1"/>
      <w:numFmt w:val="lowerLetter"/>
      <w:lvlText w:val="%8."/>
      <w:lvlJc w:val="left"/>
      <w:pPr>
        <w:ind w:left="5826" w:hanging="360"/>
      </w:pPr>
    </w:lvl>
    <w:lvl w:ilvl="8" w:tplc="3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6F32706"/>
    <w:multiLevelType w:val="hybridMultilevel"/>
    <w:tmpl w:val="AF1EB0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F62D6"/>
    <w:multiLevelType w:val="hybridMultilevel"/>
    <w:tmpl w:val="7A7EC63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710D9"/>
    <w:multiLevelType w:val="multilevel"/>
    <w:tmpl w:val="7A1710D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DD2E42"/>
    <w:multiLevelType w:val="hybridMultilevel"/>
    <w:tmpl w:val="A6ACA018"/>
    <w:lvl w:ilvl="0" w:tplc="78A830E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18" w:hanging="360"/>
      </w:pPr>
    </w:lvl>
    <w:lvl w:ilvl="2" w:tplc="3409001B" w:tentative="1">
      <w:start w:val="1"/>
      <w:numFmt w:val="lowerRoman"/>
      <w:lvlText w:val="%3."/>
      <w:lvlJc w:val="right"/>
      <w:pPr>
        <w:ind w:left="2538" w:hanging="180"/>
      </w:pPr>
    </w:lvl>
    <w:lvl w:ilvl="3" w:tplc="3409000F" w:tentative="1">
      <w:start w:val="1"/>
      <w:numFmt w:val="decimal"/>
      <w:lvlText w:val="%4."/>
      <w:lvlJc w:val="left"/>
      <w:pPr>
        <w:ind w:left="3258" w:hanging="360"/>
      </w:pPr>
    </w:lvl>
    <w:lvl w:ilvl="4" w:tplc="34090019" w:tentative="1">
      <w:start w:val="1"/>
      <w:numFmt w:val="lowerLetter"/>
      <w:lvlText w:val="%5."/>
      <w:lvlJc w:val="left"/>
      <w:pPr>
        <w:ind w:left="3978" w:hanging="360"/>
      </w:pPr>
    </w:lvl>
    <w:lvl w:ilvl="5" w:tplc="3409001B" w:tentative="1">
      <w:start w:val="1"/>
      <w:numFmt w:val="lowerRoman"/>
      <w:lvlText w:val="%6."/>
      <w:lvlJc w:val="right"/>
      <w:pPr>
        <w:ind w:left="4698" w:hanging="180"/>
      </w:pPr>
    </w:lvl>
    <w:lvl w:ilvl="6" w:tplc="3409000F" w:tentative="1">
      <w:start w:val="1"/>
      <w:numFmt w:val="decimal"/>
      <w:lvlText w:val="%7."/>
      <w:lvlJc w:val="left"/>
      <w:pPr>
        <w:ind w:left="5418" w:hanging="360"/>
      </w:pPr>
    </w:lvl>
    <w:lvl w:ilvl="7" w:tplc="34090019" w:tentative="1">
      <w:start w:val="1"/>
      <w:numFmt w:val="lowerLetter"/>
      <w:lvlText w:val="%8."/>
      <w:lvlJc w:val="left"/>
      <w:pPr>
        <w:ind w:left="6138" w:hanging="360"/>
      </w:pPr>
    </w:lvl>
    <w:lvl w:ilvl="8" w:tplc="340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7"/>
  </w:num>
  <w:num w:numId="5">
    <w:abstractNumId w:val="11"/>
  </w:num>
  <w:num w:numId="6">
    <w:abstractNumId w:val="18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16"/>
  </w:num>
  <w:num w:numId="12">
    <w:abstractNumId w:val="15"/>
  </w:num>
  <w:num w:numId="13">
    <w:abstractNumId w:val="5"/>
  </w:num>
  <w:num w:numId="14">
    <w:abstractNumId w:val="13"/>
  </w:num>
  <w:num w:numId="15">
    <w:abstractNumId w:val="14"/>
  </w:num>
  <w:num w:numId="16">
    <w:abstractNumId w:val="12"/>
  </w:num>
  <w:num w:numId="17">
    <w:abstractNumId w:val="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0E"/>
    <w:rsid w:val="00016A1E"/>
    <w:rsid w:val="0002091D"/>
    <w:rsid w:val="00023EC9"/>
    <w:rsid w:val="000314A7"/>
    <w:rsid w:val="0003535D"/>
    <w:rsid w:val="0004794B"/>
    <w:rsid w:val="0005305D"/>
    <w:rsid w:val="00060C58"/>
    <w:rsid w:val="00084351"/>
    <w:rsid w:val="000A46AE"/>
    <w:rsid w:val="000A599A"/>
    <w:rsid w:val="000B5EF9"/>
    <w:rsid w:val="000C6E86"/>
    <w:rsid w:val="000D529A"/>
    <w:rsid w:val="000E22BC"/>
    <w:rsid w:val="000E28FD"/>
    <w:rsid w:val="000E2A76"/>
    <w:rsid w:val="000E2FEF"/>
    <w:rsid w:val="000E6EBA"/>
    <w:rsid w:val="00103F6A"/>
    <w:rsid w:val="001106B2"/>
    <w:rsid w:val="00120089"/>
    <w:rsid w:val="00124180"/>
    <w:rsid w:val="00147318"/>
    <w:rsid w:val="00147808"/>
    <w:rsid w:val="0016674E"/>
    <w:rsid w:val="001670D8"/>
    <w:rsid w:val="00176941"/>
    <w:rsid w:val="001809FA"/>
    <w:rsid w:val="00181140"/>
    <w:rsid w:val="00182C3F"/>
    <w:rsid w:val="001831A6"/>
    <w:rsid w:val="00183AC0"/>
    <w:rsid w:val="0018610A"/>
    <w:rsid w:val="00186DC8"/>
    <w:rsid w:val="001942C2"/>
    <w:rsid w:val="00195226"/>
    <w:rsid w:val="001A41E2"/>
    <w:rsid w:val="001B49B6"/>
    <w:rsid w:val="001B6470"/>
    <w:rsid w:val="001C452E"/>
    <w:rsid w:val="001D1923"/>
    <w:rsid w:val="001D4A1D"/>
    <w:rsid w:val="001D4F25"/>
    <w:rsid w:val="001E3FD3"/>
    <w:rsid w:val="001E543D"/>
    <w:rsid w:val="00207BAC"/>
    <w:rsid w:val="00211949"/>
    <w:rsid w:val="0021266F"/>
    <w:rsid w:val="00227558"/>
    <w:rsid w:val="00232338"/>
    <w:rsid w:val="0024532B"/>
    <w:rsid w:val="00253403"/>
    <w:rsid w:val="0025374B"/>
    <w:rsid w:val="00274BFA"/>
    <w:rsid w:val="00276718"/>
    <w:rsid w:val="002817F8"/>
    <w:rsid w:val="00283EBC"/>
    <w:rsid w:val="002903E5"/>
    <w:rsid w:val="002A0F21"/>
    <w:rsid w:val="002B03DA"/>
    <w:rsid w:val="002B423B"/>
    <w:rsid w:val="002B6732"/>
    <w:rsid w:val="002B7862"/>
    <w:rsid w:val="002C085A"/>
    <w:rsid w:val="002C29E3"/>
    <w:rsid w:val="002C3364"/>
    <w:rsid w:val="002C40BE"/>
    <w:rsid w:val="002C5BF4"/>
    <w:rsid w:val="002C6775"/>
    <w:rsid w:val="002D7840"/>
    <w:rsid w:val="002E7B93"/>
    <w:rsid w:val="002F1D6A"/>
    <w:rsid w:val="002F2832"/>
    <w:rsid w:val="00315663"/>
    <w:rsid w:val="00315F64"/>
    <w:rsid w:val="0031729A"/>
    <w:rsid w:val="0032060B"/>
    <w:rsid w:val="0032342D"/>
    <w:rsid w:val="00336B05"/>
    <w:rsid w:val="00340589"/>
    <w:rsid w:val="003431A5"/>
    <w:rsid w:val="00343D2B"/>
    <w:rsid w:val="003506B1"/>
    <w:rsid w:val="003524FD"/>
    <w:rsid w:val="00361630"/>
    <w:rsid w:val="003718FB"/>
    <w:rsid w:val="0037456C"/>
    <w:rsid w:val="0037545E"/>
    <w:rsid w:val="00381144"/>
    <w:rsid w:val="00383916"/>
    <w:rsid w:val="00384DB3"/>
    <w:rsid w:val="00387C05"/>
    <w:rsid w:val="0039561D"/>
    <w:rsid w:val="00396014"/>
    <w:rsid w:val="003B14EF"/>
    <w:rsid w:val="003B19D2"/>
    <w:rsid w:val="003B3913"/>
    <w:rsid w:val="003D15EC"/>
    <w:rsid w:val="003D22A3"/>
    <w:rsid w:val="003D4BF8"/>
    <w:rsid w:val="003E24E3"/>
    <w:rsid w:val="003E2D99"/>
    <w:rsid w:val="003E7E8F"/>
    <w:rsid w:val="003F0DB5"/>
    <w:rsid w:val="003F51F1"/>
    <w:rsid w:val="00404F1C"/>
    <w:rsid w:val="004061E1"/>
    <w:rsid w:val="004066F3"/>
    <w:rsid w:val="00406A23"/>
    <w:rsid w:val="00410B18"/>
    <w:rsid w:val="00412F5E"/>
    <w:rsid w:val="00420523"/>
    <w:rsid w:val="00420871"/>
    <w:rsid w:val="00430012"/>
    <w:rsid w:val="0044092D"/>
    <w:rsid w:val="004440AE"/>
    <w:rsid w:val="00446083"/>
    <w:rsid w:val="00446308"/>
    <w:rsid w:val="00473E98"/>
    <w:rsid w:val="00480B01"/>
    <w:rsid w:val="0048772D"/>
    <w:rsid w:val="004946D8"/>
    <w:rsid w:val="00494D2E"/>
    <w:rsid w:val="0049728C"/>
    <w:rsid w:val="004A2D19"/>
    <w:rsid w:val="004A49BF"/>
    <w:rsid w:val="004A63CF"/>
    <w:rsid w:val="004B0ACF"/>
    <w:rsid w:val="004B2760"/>
    <w:rsid w:val="004C20D2"/>
    <w:rsid w:val="004D323F"/>
    <w:rsid w:val="004E1CA0"/>
    <w:rsid w:val="004E5D3F"/>
    <w:rsid w:val="004F298A"/>
    <w:rsid w:val="004F6406"/>
    <w:rsid w:val="0050294D"/>
    <w:rsid w:val="00502B7B"/>
    <w:rsid w:val="00505AC5"/>
    <w:rsid w:val="0051362D"/>
    <w:rsid w:val="00516024"/>
    <w:rsid w:val="00521EBA"/>
    <w:rsid w:val="00523A8C"/>
    <w:rsid w:val="0052748A"/>
    <w:rsid w:val="00533A27"/>
    <w:rsid w:val="005346B9"/>
    <w:rsid w:val="00537DA6"/>
    <w:rsid w:val="00543397"/>
    <w:rsid w:val="00545A61"/>
    <w:rsid w:val="00547F03"/>
    <w:rsid w:val="00567E32"/>
    <w:rsid w:val="00571787"/>
    <w:rsid w:val="00573F7D"/>
    <w:rsid w:val="00574253"/>
    <w:rsid w:val="00580175"/>
    <w:rsid w:val="00583A63"/>
    <w:rsid w:val="005928FD"/>
    <w:rsid w:val="00595599"/>
    <w:rsid w:val="005A3BF2"/>
    <w:rsid w:val="005B0BEC"/>
    <w:rsid w:val="005B1D2C"/>
    <w:rsid w:val="005B60B7"/>
    <w:rsid w:val="005C3CDD"/>
    <w:rsid w:val="005D1D1E"/>
    <w:rsid w:val="005F480F"/>
    <w:rsid w:val="0060178E"/>
    <w:rsid w:val="006058CE"/>
    <w:rsid w:val="00610F60"/>
    <w:rsid w:val="006136D1"/>
    <w:rsid w:val="00616C16"/>
    <w:rsid w:val="006244F1"/>
    <w:rsid w:val="00637C80"/>
    <w:rsid w:val="0064022B"/>
    <w:rsid w:val="00641116"/>
    <w:rsid w:val="00643F02"/>
    <w:rsid w:val="00646D56"/>
    <w:rsid w:val="00670BB6"/>
    <w:rsid w:val="00672465"/>
    <w:rsid w:val="00675552"/>
    <w:rsid w:val="006832B0"/>
    <w:rsid w:val="00685EDC"/>
    <w:rsid w:val="00692F08"/>
    <w:rsid w:val="006B3C15"/>
    <w:rsid w:val="006B6A4F"/>
    <w:rsid w:val="006C2472"/>
    <w:rsid w:val="006C3191"/>
    <w:rsid w:val="006C6D62"/>
    <w:rsid w:val="006D50E7"/>
    <w:rsid w:val="006E02F8"/>
    <w:rsid w:val="006E18B1"/>
    <w:rsid w:val="006E30BA"/>
    <w:rsid w:val="006F3BDF"/>
    <w:rsid w:val="006F6296"/>
    <w:rsid w:val="006F6492"/>
    <w:rsid w:val="0070019C"/>
    <w:rsid w:val="00700F9D"/>
    <w:rsid w:val="00703ED3"/>
    <w:rsid w:val="00705194"/>
    <w:rsid w:val="007063FD"/>
    <w:rsid w:val="00706547"/>
    <w:rsid w:val="00706E80"/>
    <w:rsid w:val="00707E81"/>
    <w:rsid w:val="007169C6"/>
    <w:rsid w:val="00717416"/>
    <w:rsid w:val="00720ED7"/>
    <w:rsid w:val="00723072"/>
    <w:rsid w:val="00730798"/>
    <w:rsid w:val="007333BC"/>
    <w:rsid w:val="00762415"/>
    <w:rsid w:val="007729D6"/>
    <w:rsid w:val="007835AC"/>
    <w:rsid w:val="00783644"/>
    <w:rsid w:val="00795662"/>
    <w:rsid w:val="00795BFF"/>
    <w:rsid w:val="007A0EBB"/>
    <w:rsid w:val="007A7A70"/>
    <w:rsid w:val="007B5238"/>
    <w:rsid w:val="007B7B64"/>
    <w:rsid w:val="007C5DF7"/>
    <w:rsid w:val="007D1330"/>
    <w:rsid w:val="007D4E0F"/>
    <w:rsid w:val="007D5FC0"/>
    <w:rsid w:val="007E0AEB"/>
    <w:rsid w:val="007E7C15"/>
    <w:rsid w:val="00800A5C"/>
    <w:rsid w:val="0080201A"/>
    <w:rsid w:val="00812B20"/>
    <w:rsid w:val="00813524"/>
    <w:rsid w:val="008163AF"/>
    <w:rsid w:val="0081669B"/>
    <w:rsid w:val="0081789C"/>
    <w:rsid w:val="0082084E"/>
    <w:rsid w:val="00826264"/>
    <w:rsid w:val="00835DBE"/>
    <w:rsid w:val="00836B12"/>
    <w:rsid w:val="0086341A"/>
    <w:rsid w:val="00870F86"/>
    <w:rsid w:val="00886A37"/>
    <w:rsid w:val="00886FB0"/>
    <w:rsid w:val="00896996"/>
    <w:rsid w:val="008A28B9"/>
    <w:rsid w:val="008B2F60"/>
    <w:rsid w:val="008B5351"/>
    <w:rsid w:val="008B5F95"/>
    <w:rsid w:val="008B7113"/>
    <w:rsid w:val="008C37B1"/>
    <w:rsid w:val="008C41EC"/>
    <w:rsid w:val="008C4902"/>
    <w:rsid w:val="008C5343"/>
    <w:rsid w:val="008D57DD"/>
    <w:rsid w:val="008E1110"/>
    <w:rsid w:val="008E4BB8"/>
    <w:rsid w:val="008E68FE"/>
    <w:rsid w:val="008E6BD9"/>
    <w:rsid w:val="008F045C"/>
    <w:rsid w:val="008F556F"/>
    <w:rsid w:val="008F71F1"/>
    <w:rsid w:val="00901C56"/>
    <w:rsid w:val="0091332C"/>
    <w:rsid w:val="00917A74"/>
    <w:rsid w:val="00933985"/>
    <w:rsid w:val="00936D92"/>
    <w:rsid w:val="00940590"/>
    <w:rsid w:val="00943328"/>
    <w:rsid w:val="0094638B"/>
    <w:rsid w:val="00954AD9"/>
    <w:rsid w:val="00966338"/>
    <w:rsid w:val="00967F27"/>
    <w:rsid w:val="0097030D"/>
    <w:rsid w:val="00970A68"/>
    <w:rsid w:val="00970A83"/>
    <w:rsid w:val="0097334E"/>
    <w:rsid w:val="0098195F"/>
    <w:rsid w:val="00982C81"/>
    <w:rsid w:val="009844C2"/>
    <w:rsid w:val="009878D9"/>
    <w:rsid w:val="009928F9"/>
    <w:rsid w:val="00997563"/>
    <w:rsid w:val="009A0E5A"/>
    <w:rsid w:val="009A1017"/>
    <w:rsid w:val="009B1306"/>
    <w:rsid w:val="009B33C9"/>
    <w:rsid w:val="009B5813"/>
    <w:rsid w:val="009B6D2B"/>
    <w:rsid w:val="009D59EC"/>
    <w:rsid w:val="009E46E0"/>
    <w:rsid w:val="009E5726"/>
    <w:rsid w:val="00A12487"/>
    <w:rsid w:val="00A133EA"/>
    <w:rsid w:val="00A232CA"/>
    <w:rsid w:val="00A465E2"/>
    <w:rsid w:val="00A561EF"/>
    <w:rsid w:val="00A614A2"/>
    <w:rsid w:val="00A63BF1"/>
    <w:rsid w:val="00A6601F"/>
    <w:rsid w:val="00A707F8"/>
    <w:rsid w:val="00A85573"/>
    <w:rsid w:val="00A942F5"/>
    <w:rsid w:val="00A968C6"/>
    <w:rsid w:val="00AA1193"/>
    <w:rsid w:val="00AA147D"/>
    <w:rsid w:val="00AA2219"/>
    <w:rsid w:val="00AA50AD"/>
    <w:rsid w:val="00AB4A94"/>
    <w:rsid w:val="00AC0E5C"/>
    <w:rsid w:val="00AD3E16"/>
    <w:rsid w:val="00AD3E21"/>
    <w:rsid w:val="00AD4588"/>
    <w:rsid w:val="00AE0D55"/>
    <w:rsid w:val="00AE1B2F"/>
    <w:rsid w:val="00AF27B2"/>
    <w:rsid w:val="00AF3C45"/>
    <w:rsid w:val="00AF4C4E"/>
    <w:rsid w:val="00B05C32"/>
    <w:rsid w:val="00B07785"/>
    <w:rsid w:val="00B151CB"/>
    <w:rsid w:val="00B22002"/>
    <w:rsid w:val="00B271C6"/>
    <w:rsid w:val="00B3459A"/>
    <w:rsid w:val="00B43533"/>
    <w:rsid w:val="00B4506F"/>
    <w:rsid w:val="00B475E3"/>
    <w:rsid w:val="00B64663"/>
    <w:rsid w:val="00B71125"/>
    <w:rsid w:val="00B72C78"/>
    <w:rsid w:val="00B8533A"/>
    <w:rsid w:val="00BA3153"/>
    <w:rsid w:val="00BA710A"/>
    <w:rsid w:val="00BB06B1"/>
    <w:rsid w:val="00BB7EF9"/>
    <w:rsid w:val="00BC1414"/>
    <w:rsid w:val="00BC5D23"/>
    <w:rsid w:val="00BD475F"/>
    <w:rsid w:val="00BD5882"/>
    <w:rsid w:val="00BE3006"/>
    <w:rsid w:val="00BE33D0"/>
    <w:rsid w:val="00BE4015"/>
    <w:rsid w:val="00C10F0E"/>
    <w:rsid w:val="00C141D9"/>
    <w:rsid w:val="00C25A30"/>
    <w:rsid w:val="00C308EC"/>
    <w:rsid w:val="00C31E87"/>
    <w:rsid w:val="00C4571B"/>
    <w:rsid w:val="00C72C4B"/>
    <w:rsid w:val="00C74D9D"/>
    <w:rsid w:val="00C77FE5"/>
    <w:rsid w:val="00C807E5"/>
    <w:rsid w:val="00C84112"/>
    <w:rsid w:val="00C86328"/>
    <w:rsid w:val="00CB41D9"/>
    <w:rsid w:val="00CC0E1C"/>
    <w:rsid w:val="00CC6858"/>
    <w:rsid w:val="00CD201E"/>
    <w:rsid w:val="00CD4171"/>
    <w:rsid w:val="00D01B51"/>
    <w:rsid w:val="00D1788C"/>
    <w:rsid w:val="00D26C60"/>
    <w:rsid w:val="00D303F2"/>
    <w:rsid w:val="00D31450"/>
    <w:rsid w:val="00D36370"/>
    <w:rsid w:val="00D41C46"/>
    <w:rsid w:val="00D42256"/>
    <w:rsid w:val="00D427B2"/>
    <w:rsid w:val="00D46AD5"/>
    <w:rsid w:val="00D51044"/>
    <w:rsid w:val="00D60A0E"/>
    <w:rsid w:val="00D61F8B"/>
    <w:rsid w:val="00D71F1B"/>
    <w:rsid w:val="00D76E04"/>
    <w:rsid w:val="00D85457"/>
    <w:rsid w:val="00D91DE4"/>
    <w:rsid w:val="00D9336D"/>
    <w:rsid w:val="00DA3D77"/>
    <w:rsid w:val="00DA5972"/>
    <w:rsid w:val="00DA6233"/>
    <w:rsid w:val="00DB0E81"/>
    <w:rsid w:val="00DC14BB"/>
    <w:rsid w:val="00DC2C1B"/>
    <w:rsid w:val="00DC2D5E"/>
    <w:rsid w:val="00DC7F11"/>
    <w:rsid w:val="00DF16E1"/>
    <w:rsid w:val="00DF7F81"/>
    <w:rsid w:val="00E03DA2"/>
    <w:rsid w:val="00E103CC"/>
    <w:rsid w:val="00E10E6D"/>
    <w:rsid w:val="00E1328F"/>
    <w:rsid w:val="00E204C2"/>
    <w:rsid w:val="00E2345B"/>
    <w:rsid w:val="00E2460C"/>
    <w:rsid w:val="00E25606"/>
    <w:rsid w:val="00E30753"/>
    <w:rsid w:val="00E47008"/>
    <w:rsid w:val="00E658C8"/>
    <w:rsid w:val="00E7194A"/>
    <w:rsid w:val="00E833CA"/>
    <w:rsid w:val="00E8516F"/>
    <w:rsid w:val="00E8583C"/>
    <w:rsid w:val="00E94277"/>
    <w:rsid w:val="00EA61F9"/>
    <w:rsid w:val="00EB000E"/>
    <w:rsid w:val="00EB382C"/>
    <w:rsid w:val="00EB51BA"/>
    <w:rsid w:val="00EB705A"/>
    <w:rsid w:val="00EC0FDF"/>
    <w:rsid w:val="00EC5E35"/>
    <w:rsid w:val="00ED1B70"/>
    <w:rsid w:val="00ED2AA8"/>
    <w:rsid w:val="00ED4325"/>
    <w:rsid w:val="00ED74CD"/>
    <w:rsid w:val="00EE1AC6"/>
    <w:rsid w:val="00EE5C11"/>
    <w:rsid w:val="00F018F3"/>
    <w:rsid w:val="00F07259"/>
    <w:rsid w:val="00F1044F"/>
    <w:rsid w:val="00F10D25"/>
    <w:rsid w:val="00F1143A"/>
    <w:rsid w:val="00F11C17"/>
    <w:rsid w:val="00F11E02"/>
    <w:rsid w:val="00F12A2B"/>
    <w:rsid w:val="00F15764"/>
    <w:rsid w:val="00F17C45"/>
    <w:rsid w:val="00F23CF5"/>
    <w:rsid w:val="00F27F25"/>
    <w:rsid w:val="00F37F31"/>
    <w:rsid w:val="00F44210"/>
    <w:rsid w:val="00F4491E"/>
    <w:rsid w:val="00F46A13"/>
    <w:rsid w:val="00F519CF"/>
    <w:rsid w:val="00F53E40"/>
    <w:rsid w:val="00F54678"/>
    <w:rsid w:val="00F64905"/>
    <w:rsid w:val="00F7271B"/>
    <w:rsid w:val="00F739E8"/>
    <w:rsid w:val="00F9120B"/>
    <w:rsid w:val="00FA2601"/>
    <w:rsid w:val="00FA477A"/>
    <w:rsid w:val="00FB0A1C"/>
    <w:rsid w:val="00FB23BE"/>
    <w:rsid w:val="00FC10D9"/>
    <w:rsid w:val="00FC5D21"/>
    <w:rsid w:val="00FD3FB9"/>
    <w:rsid w:val="00FD5F74"/>
    <w:rsid w:val="00FD619D"/>
    <w:rsid w:val="00FE6687"/>
    <w:rsid w:val="00FF3FCD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A275F"/>
  <w15:chartTrackingRefBased/>
  <w15:docId w15:val="{23CB678C-BD25-423F-9033-0D8D8C93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60"/>
  </w:style>
  <w:style w:type="paragraph" w:styleId="Heading1">
    <w:name w:val="heading 1"/>
    <w:basedOn w:val="Normal"/>
    <w:next w:val="Normal"/>
    <w:link w:val="Heading1Char"/>
    <w:uiPriority w:val="9"/>
    <w:qFormat/>
    <w:rsid w:val="00E719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E719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PH" w:eastAsia="en-P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A0E"/>
  </w:style>
  <w:style w:type="paragraph" w:styleId="Footer">
    <w:name w:val="footer"/>
    <w:basedOn w:val="Normal"/>
    <w:link w:val="FooterChar"/>
    <w:uiPriority w:val="99"/>
    <w:unhideWhenUsed/>
    <w:rsid w:val="00D60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A0E"/>
  </w:style>
  <w:style w:type="paragraph" w:styleId="NoSpacing">
    <w:name w:val="No Spacing"/>
    <w:link w:val="NoSpacingChar"/>
    <w:uiPriority w:val="1"/>
    <w:qFormat/>
    <w:rsid w:val="007729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63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1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31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0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BE33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619D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E7194A"/>
    <w:rPr>
      <w:rFonts w:ascii="Times New Roman" w:eastAsia="Times New Roman" w:hAnsi="Times New Roman" w:cs="Times New Roman"/>
      <w:b/>
      <w:bCs/>
      <w:kern w:val="0"/>
      <w:sz w:val="24"/>
      <w:szCs w:val="24"/>
      <w:lang w:val="en-PH" w:eastAsia="en-PH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7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PH" w:eastAsia="en-PH"/>
      <w14:ligatures w14:val="none"/>
    </w:rPr>
  </w:style>
  <w:style w:type="character" w:styleId="Emphasis">
    <w:name w:val="Emphasis"/>
    <w:basedOn w:val="DefaultParagraphFont"/>
    <w:uiPriority w:val="20"/>
    <w:qFormat/>
    <w:rsid w:val="00E7194A"/>
    <w:rPr>
      <w:i/>
      <w:iCs/>
    </w:rPr>
  </w:style>
  <w:style w:type="paragraph" w:customStyle="1" w:styleId="author-endnote">
    <w:name w:val="author-endnote"/>
    <w:basedOn w:val="Normal"/>
    <w:rsid w:val="00E7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PH" w:eastAsia="en-PH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71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ypena">
    <w:name w:val="oypena"/>
    <w:basedOn w:val="DefaultParagraphFont"/>
    <w:rsid w:val="00D01B51"/>
  </w:style>
  <w:style w:type="paragraph" w:customStyle="1" w:styleId="cvgsua">
    <w:name w:val="cvgsua"/>
    <w:basedOn w:val="Normal"/>
    <w:rsid w:val="000E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PH" w:eastAsia="en-PH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4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pmd@buplant.da.gov.ph" TargetMode="External"/><Relationship Id="rId1" Type="http://schemas.openxmlformats.org/officeDocument/2006/relationships/hyperlink" Target="mailto:cpmd@buplant.da.gov.p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CFF39-C958-4AFE-83D7-F3CD13A9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and Computer Section</dc:creator>
  <cp:keywords/>
  <dc:description/>
  <cp:lastModifiedBy>BPI-PRIME1</cp:lastModifiedBy>
  <cp:revision>10</cp:revision>
  <cp:lastPrinted>2023-08-15T03:17:00Z</cp:lastPrinted>
  <dcterms:created xsi:type="dcterms:W3CDTF">2024-04-18T00:32:00Z</dcterms:created>
  <dcterms:modified xsi:type="dcterms:W3CDTF">2024-05-16T07:36:00Z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517e9706-f657-4a3e-b19a-b77df8b6a57a</vt:lpwstr>
  </property>
</Properties>
</file>